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C325" w14:textId="01E11624" w:rsidR="00961568" w:rsidRDefault="00751396">
      <w:pPr>
        <w:spacing w:line="360" w:lineRule="auto"/>
        <w:rPr>
          <w:rFonts w:ascii="Aptos" w:eastAsia="Aptos" w:hAnsi="Aptos" w:cs="Aptos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31B0B9E" wp14:editId="3ABEA21F">
            <wp:extent cx="2100263" cy="1064086"/>
            <wp:effectExtent l="0" t="0" r="0" b="0"/>
            <wp:docPr id="1" name="image1.png" descr="Et bilde som inneholder tekst, Font, logo, Grafikk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t bilde som inneholder tekst, Font, logo, Grafikk&#10;&#10;Automatisk generert beskrivelse"/>
                    <pic:cNvPicPr preferRelativeResize="0"/>
                  </pic:nvPicPr>
                  <pic:blipFill>
                    <a:blip r:embed="rId9"/>
                    <a:srcRect t="32629" b="31572"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1064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88AE4" w14:textId="77777777" w:rsidR="00961568" w:rsidRDefault="00961568">
      <w:pPr>
        <w:spacing w:line="360" w:lineRule="auto"/>
        <w:rPr>
          <w:rFonts w:ascii="Aptos" w:eastAsia="Aptos" w:hAnsi="Aptos" w:cs="Aptos"/>
          <w:b/>
          <w:sz w:val="28"/>
          <w:szCs w:val="28"/>
        </w:rPr>
      </w:pPr>
    </w:p>
    <w:p w14:paraId="00000001" w14:textId="39A102E3" w:rsidR="0087401E" w:rsidRPr="00AD723F" w:rsidRDefault="003B2DB7">
      <w:pPr>
        <w:spacing w:line="360" w:lineRule="auto"/>
        <w:rPr>
          <w:rFonts w:ascii="Aptos" w:eastAsia="Aptos" w:hAnsi="Aptos" w:cs="Aptos"/>
          <w:b/>
          <w:sz w:val="28"/>
          <w:szCs w:val="28"/>
        </w:rPr>
      </w:pPr>
      <w:r w:rsidRPr="56518A6A">
        <w:rPr>
          <w:rFonts w:ascii="Aptos" w:eastAsia="Aptos" w:hAnsi="Aptos" w:cs="Aptos"/>
          <w:b/>
          <w:sz w:val="28"/>
          <w:szCs w:val="28"/>
        </w:rPr>
        <w:t>F</w:t>
      </w:r>
      <w:r w:rsidR="005D6563" w:rsidRPr="56518A6A">
        <w:rPr>
          <w:rFonts w:ascii="Aptos" w:eastAsia="Aptos" w:hAnsi="Aptos" w:cs="Aptos"/>
          <w:b/>
          <w:sz w:val="28"/>
          <w:szCs w:val="28"/>
        </w:rPr>
        <w:t>ravær blant undervisere</w:t>
      </w:r>
    </w:p>
    <w:p w14:paraId="00000002" w14:textId="77777777" w:rsidR="0087401E" w:rsidRDefault="005D6563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56518A6A">
        <w:rPr>
          <w:rFonts w:ascii="Aptos" w:eastAsia="Aptos" w:hAnsi="Aptos" w:cs="Aptos"/>
          <w:sz w:val="24"/>
          <w:szCs w:val="24"/>
        </w:rPr>
        <w:t xml:space="preserve"> </w:t>
      </w:r>
    </w:p>
    <w:p w14:paraId="00000003" w14:textId="27251F1E" w:rsidR="0087401E" w:rsidRPr="00FD05B8" w:rsidRDefault="005D6563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Den siste tiden har </w:t>
      </w:r>
      <w:proofErr w:type="spellStart"/>
      <w:r w:rsidRPr="00FD05B8">
        <w:rPr>
          <w:rFonts w:ascii="Aptos" w:eastAsia="Aptos" w:hAnsi="Aptos" w:cs="Aptos"/>
          <w:sz w:val="24"/>
          <w:szCs w:val="24"/>
        </w:rPr>
        <w:t>S</w:t>
      </w:r>
      <w:r w:rsidR="008B7700" w:rsidRPr="00FD05B8">
        <w:rPr>
          <w:rFonts w:ascii="Aptos" w:eastAsia="Aptos" w:hAnsi="Aptos" w:cs="Aptos"/>
          <w:sz w:val="24"/>
          <w:szCs w:val="24"/>
        </w:rPr>
        <w:t>t</w:t>
      </w:r>
      <w:r w:rsidR="008B7700">
        <w:rPr>
          <w:rFonts w:ascii="Aptos" w:eastAsia="Aptos" w:hAnsi="Aptos" w:cs="Aptos"/>
          <w:sz w:val="24"/>
          <w:szCs w:val="24"/>
        </w:rPr>
        <w:t>udentorgansiasjonen</w:t>
      </w:r>
      <w:proofErr w:type="spellEnd"/>
      <w:r w:rsidR="008B7700">
        <w:rPr>
          <w:rFonts w:ascii="Aptos" w:eastAsia="Aptos" w:hAnsi="Aptos" w:cs="Aptos"/>
          <w:sz w:val="24"/>
          <w:szCs w:val="24"/>
        </w:rPr>
        <w:t xml:space="preserve"> i Agder (STA)</w:t>
      </w:r>
      <w:r w:rsidRPr="00FD05B8">
        <w:rPr>
          <w:rFonts w:ascii="Aptos" w:eastAsia="Aptos" w:hAnsi="Aptos" w:cs="Aptos"/>
          <w:sz w:val="24"/>
          <w:szCs w:val="24"/>
        </w:rPr>
        <w:t xml:space="preserve"> fått henvendelser fra studenter angående fravær av undervisere. Studentene forteller at underviser ble borte over en lengre periode, i dette tilfellet ut semesteret, uten noen informasjon fra U</w:t>
      </w:r>
      <w:r w:rsidR="00B72956">
        <w:rPr>
          <w:rFonts w:ascii="Aptos" w:eastAsia="Aptos" w:hAnsi="Aptos" w:cs="Aptos"/>
          <w:sz w:val="24"/>
          <w:szCs w:val="24"/>
        </w:rPr>
        <w:t>niversitetet i Agder (UiA)</w:t>
      </w:r>
      <w:r w:rsidRPr="00FD05B8">
        <w:rPr>
          <w:rFonts w:ascii="Aptos" w:eastAsia="Aptos" w:hAnsi="Aptos" w:cs="Aptos"/>
          <w:sz w:val="24"/>
          <w:szCs w:val="24"/>
        </w:rPr>
        <w:t xml:space="preserve"> eller vedkommende om videre forløp.</w:t>
      </w:r>
    </w:p>
    <w:p w14:paraId="00000004" w14:textId="77777777" w:rsidR="0087401E" w:rsidRPr="00FD05B8" w:rsidRDefault="005D6563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 </w:t>
      </w:r>
    </w:p>
    <w:p w14:paraId="00000005" w14:textId="129FC779" w:rsidR="0087401E" w:rsidRPr="00FD05B8" w:rsidRDefault="005D6563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>Effekten av dette er at studentene blir preget av usikkerhet og en krevende læringssituasjon, hvorav de sitter igjen med ansvaret for å lære alt pensum alene. I et fag hvor studentene var helt avhengig av både undervisning og veiledning, klarte</w:t>
      </w:r>
      <w:r w:rsidR="209439BD" w:rsidRPr="00FD05B8">
        <w:rPr>
          <w:rFonts w:ascii="Aptos" w:eastAsia="Aptos" w:hAnsi="Aptos" w:cs="Aptos"/>
          <w:sz w:val="24"/>
          <w:szCs w:val="24"/>
        </w:rPr>
        <w:t xml:space="preserve"> ikke UiA</w:t>
      </w:r>
      <w:r w:rsidRPr="00FD05B8">
        <w:rPr>
          <w:rFonts w:ascii="Aptos" w:eastAsia="Aptos" w:hAnsi="Aptos" w:cs="Aptos"/>
          <w:sz w:val="24"/>
          <w:szCs w:val="24"/>
        </w:rPr>
        <w:t xml:space="preserve"> å finne en vikar for underviser. Studentene måtte da gå opp til eksamen uten noen form for undervisning, som de har krav på. </w:t>
      </w:r>
    </w:p>
    <w:p w14:paraId="00000006" w14:textId="77777777" w:rsidR="0087401E" w:rsidRPr="00FD05B8" w:rsidRDefault="005D6563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 </w:t>
      </w:r>
    </w:p>
    <w:p w14:paraId="3E1CAADC" w14:textId="4C309646" w:rsidR="002A0AFB" w:rsidRDefault="005D6563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STA har per dags dato ingen politikk for håndtering av undervisernes fravær, og ønsker derfor å innføre retningslinjer for fremtidige tilfeller. Målet er å i større grad </w:t>
      </w:r>
      <w:r w:rsidR="00614AF1">
        <w:rPr>
          <w:rFonts w:ascii="Aptos" w:eastAsia="Aptos" w:hAnsi="Aptos" w:cs="Aptos"/>
          <w:sz w:val="24"/>
          <w:szCs w:val="24"/>
        </w:rPr>
        <w:t xml:space="preserve">å </w:t>
      </w:r>
      <w:r w:rsidRPr="00FD05B8">
        <w:rPr>
          <w:rFonts w:ascii="Aptos" w:eastAsia="Aptos" w:hAnsi="Aptos" w:cs="Aptos"/>
          <w:sz w:val="24"/>
          <w:szCs w:val="24"/>
        </w:rPr>
        <w:t xml:space="preserve">sikre trygghet og forutsigbarhet for studentene. </w:t>
      </w:r>
      <w:r w:rsidR="00F04D35">
        <w:rPr>
          <w:rFonts w:ascii="Aptos" w:eastAsia="Aptos" w:hAnsi="Aptos" w:cs="Aptos"/>
          <w:sz w:val="24"/>
          <w:szCs w:val="24"/>
        </w:rPr>
        <w:t>STA</w:t>
      </w:r>
      <w:r w:rsidRPr="00FD05B8">
        <w:rPr>
          <w:rFonts w:ascii="Aptos" w:eastAsia="Aptos" w:hAnsi="Aptos" w:cs="Aptos"/>
          <w:sz w:val="24"/>
          <w:szCs w:val="24"/>
        </w:rPr>
        <w:t xml:space="preserve"> mener at studentene skal få oppfylt undervisningstiden de har krav på, og at UiA har et særlig ansvar på å informere studentene muntlig og skriftlig, samt gi dem en tidsplan for videre undervisning og oppgaver. </w:t>
      </w:r>
      <w:r w:rsidR="005E0E84">
        <w:rPr>
          <w:rFonts w:ascii="Aptos" w:eastAsia="Aptos" w:hAnsi="Aptos" w:cs="Aptos"/>
          <w:sz w:val="24"/>
          <w:szCs w:val="24"/>
        </w:rPr>
        <w:t xml:space="preserve"> Lengre fravær defineres i dette henseende til 1 måned eller </w:t>
      </w:r>
      <w:r w:rsidR="002A0AFB">
        <w:rPr>
          <w:rFonts w:ascii="Aptos" w:eastAsia="Aptos" w:hAnsi="Aptos" w:cs="Aptos"/>
          <w:sz w:val="24"/>
          <w:szCs w:val="24"/>
        </w:rPr>
        <w:t xml:space="preserve">&gt;10 % av planlagt </w:t>
      </w:r>
      <w:proofErr w:type="spellStart"/>
      <w:r w:rsidR="002A0AFB">
        <w:rPr>
          <w:rFonts w:ascii="Aptos" w:eastAsia="Aptos" w:hAnsi="Aptos" w:cs="Aptos"/>
          <w:sz w:val="24"/>
          <w:szCs w:val="24"/>
        </w:rPr>
        <w:t>undervsining</w:t>
      </w:r>
      <w:proofErr w:type="spellEnd"/>
      <w:r w:rsidR="002A0AFB">
        <w:rPr>
          <w:rFonts w:ascii="Aptos" w:eastAsia="Aptos" w:hAnsi="Aptos" w:cs="Aptos"/>
          <w:sz w:val="24"/>
          <w:szCs w:val="24"/>
        </w:rPr>
        <w:t>.</w:t>
      </w:r>
    </w:p>
    <w:p w14:paraId="05E95806" w14:textId="77777777" w:rsidR="002A0AFB" w:rsidRPr="00FD05B8" w:rsidRDefault="002A0AFB">
      <w:pPr>
        <w:spacing w:line="360" w:lineRule="auto"/>
        <w:rPr>
          <w:rFonts w:ascii="Aptos" w:eastAsia="Aptos" w:hAnsi="Aptos" w:cs="Aptos"/>
          <w:sz w:val="24"/>
          <w:szCs w:val="24"/>
        </w:rPr>
      </w:pPr>
    </w:p>
    <w:p w14:paraId="2A8117C4" w14:textId="62B6DDD3" w:rsidR="008F3AF9" w:rsidRDefault="005D6563" w:rsidP="00993DDD">
      <w:p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Videre skal UiA fortløpende erstatte underviser for å unngå tapt undervisningstid. Dersom undervisernes fravær påvirker forberedelser til eksamener eller andre vurderinger, må emneansvarlig vurdere tilpasninger i vurderingsformene eller frister, for å sikre rettferdighet og opprettholde akademisk standard. </w:t>
      </w:r>
    </w:p>
    <w:p w14:paraId="7F1AD3A9" w14:textId="77777777" w:rsidR="00993DDD" w:rsidRPr="00FD05B8" w:rsidRDefault="00993DDD" w:rsidP="00993DDD">
      <w:pPr>
        <w:spacing w:line="360" w:lineRule="auto"/>
        <w:rPr>
          <w:rFonts w:ascii="Aptos" w:eastAsia="Aptos" w:hAnsi="Aptos" w:cs="Aptos"/>
          <w:sz w:val="24"/>
          <w:szCs w:val="24"/>
        </w:rPr>
      </w:pPr>
    </w:p>
    <w:p w14:paraId="0000000A" w14:textId="36BDCD7D" w:rsidR="0087401E" w:rsidRPr="00FD05B8" w:rsidRDefault="005D6563">
      <w:pPr>
        <w:spacing w:line="360" w:lineRule="auto"/>
        <w:rPr>
          <w:rFonts w:ascii="Aptos" w:eastAsia="Aptos" w:hAnsi="Aptos" w:cs="Aptos"/>
          <w:b/>
          <w:sz w:val="24"/>
          <w:szCs w:val="24"/>
        </w:rPr>
      </w:pPr>
      <w:r w:rsidRPr="00FD05B8">
        <w:rPr>
          <w:rFonts w:ascii="Aptos" w:eastAsia="Aptos" w:hAnsi="Aptos" w:cs="Aptos"/>
          <w:b/>
          <w:sz w:val="24"/>
          <w:szCs w:val="24"/>
        </w:rPr>
        <w:lastRenderedPageBreak/>
        <w:t>Studentorganisasjonen i Agder krever at:</w:t>
      </w:r>
    </w:p>
    <w:p w14:paraId="0546D79B" w14:textId="77777777" w:rsidR="005B2285" w:rsidRPr="00FD05B8" w:rsidRDefault="005B2285">
      <w:pPr>
        <w:spacing w:line="360" w:lineRule="auto"/>
        <w:rPr>
          <w:rFonts w:ascii="Aptos" w:eastAsia="Aptos" w:hAnsi="Aptos" w:cs="Aptos"/>
          <w:b/>
          <w:sz w:val="24"/>
          <w:szCs w:val="24"/>
        </w:rPr>
      </w:pPr>
    </w:p>
    <w:p w14:paraId="0000000B" w14:textId="4755E21A" w:rsidR="0087401E" w:rsidRPr="00FD05B8" w:rsidRDefault="005D6563" w:rsidP="005B1BA3">
      <w:pPr>
        <w:pStyle w:val="Listeavsnitt1"/>
        <w:numPr>
          <w:ilvl w:val="0"/>
          <w:numId w:val="1"/>
        </w:num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>I tilfeller hvor underviser</w:t>
      </w:r>
      <w:r w:rsidR="00D15F4F" w:rsidRPr="00FD05B8">
        <w:rPr>
          <w:rFonts w:ascii="Aptos" w:eastAsia="Aptos" w:hAnsi="Aptos" w:cs="Aptos"/>
          <w:sz w:val="24"/>
          <w:szCs w:val="24"/>
        </w:rPr>
        <w:t xml:space="preserve"> blir</w:t>
      </w:r>
      <w:r w:rsidRPr="00FD05B8">
        <w:rPr>
          <w:rFonts w:ascii="Aptos" w:eastAsia="Aptos" w:hAnsi="Aptos" w:cs="Aptos"/>
          <w:sz w:val="24"/>
          <w:szCs w:val="24"/>
        </w:rPr>
        <w:t xml:space="preserve"> fraværende over lengre tid</w:t>
      </w:r>
      <w:r w:rsidR="00717A08" w:rsidRPr="00FD05B8">
        <w:rPr>
          <w:rFonts w:ascii="Aptos" w:eastAsia="Aptos" w:hAnsi="Aptos" w:cs="Aptos"/>
          <w:sz w:val="24"/>
          <w:szCs w:val="24"/>
        </w:rPr>
        <w:t xml:space="preserve"> </w:t>
      </w:r>
      <w:r w:rsidRPr="00FD05B8">
        <w:rPr>
          <w:rFonts w:ascii="Aptos" w:eastAsia="Aptos" w:hAnsi="Aptos" w:cs="Aptos"/>
          <w:sz w:val="24"/>
          <w:szCs w:val="24"/>
        </w:rPr>
        <w:t>skal studentene umiddelbart</w:t>
      </w:r>
      <w:r w:rsidR="0021163C" w:rsidRPr="00FD05B8">
        <w:rPr>
          <w:rFonts w:ascii="Aptos" w:eastAsia="Aptos" w:hAnsi="Aptos" w:cs="Aptos"/>
          <w:sz w:val="24"/>
          <w:szCs w:val="24"/>
        </w:rPr>
        <w:t xml:space="preserve"> </w:t>
      </w:r>
      <w:r w:rsidRPr="00FD05B8">
        <w:rPr>
          <w:rFonts w:ascii="Aptos" w:eastAsia="Aptos" w:hAnsi="Aptos" w:cs="Aptos"/>
          <w:sz w:val="24"/>
          <w:szCs w:val="24"/>
        </w:rPr>
        <w:t>bli informert om situasjonen og</w:t>
      </w:r>
      <w:r w:rsidR="00901303" w:rsidRPr="00FD05B8">
        <w:rPr>
          <w:rFonts w:ascii="Aptos" w:eastAsia="Aptos" w:hAnsi="Aptos" w:cs="Aptos"/>
          <w:sz w:val="24"/>
          <w:szCs w:val="24"/>
        </w:rPr>
        <w:t xml:space="preserve"> videre hendelsesforløp</w:t>
      </w:r>
      <w:r w:rsidRPr="00FD05B8">
        <w:rPr>
          <w:rFonts w:ascii="Aptos" w:eastAsia="Aptos" w:hAnsi="Aptos" w:cs="Aptos"/>
          <w:sz w:val="24"/>
          <w:szCs w:val="24"/>
        </w:rPr>
        <w:t xml:space="preserve">. </w:t>
      </w:r>
      <w:r w:rsidR="0021163C" w:rsidRPr="00FD05B8">
        <w:rPr>
          <w:rFonts w:ascii="Aptos" w:eastAsia="Aptos" w:hAnsi="Aptos" w:cs="Aptos"/>
          <w:sz w:val="24"/>
          <w:szCs w:val="24"/>
        </w:rPr>
        <w:t>Dette skal skje senest en uke etter universitetet er blitt informert om saken. I</w:t>
      </w:r>
      <w:r w:rsidRPr="00FD05B8">
        <w:rPr>
          <w:rFonts w:ascii="Aptos" w:eastAsia="Aptos" w:hAnsi="Aptos" w:cs="Aptos"/>
          <w:sz w:val="24"/>
          <w:szCs w:val="24"/>
        </w:rPr>
        <w:t>nformasjonen gis både muntlig og skriftli</w:t>
      </w:r>
      <w:r w:rsidR="00E071D9" w:rsidRPr="00FD05B8">
        <w:rPr>
          <w:rFonts w:ascii="Aptos" w:eastAsia="Aptos" w:hAnsi="Aptos" w:cs="Aptos"/>
          <w:sz w:val="24"/>
          <w:szCs w:val="24"/>
        </w:rPr>
        <w:t xml:space="preserve">g til studentene. </w:t>
      </w:r>
    </w:p>
    <w:p w14:paraId="0000000C" w14:textId="5904A15B" w:rsidR="0087401E" w:rsidRPr="00FD05B8" w:rsidRDefault="005D6563" w:rsidP="005B1BA3">
      <w:pPr>
        <w:pStyle w:val="Listeavsnitt1"/>
        <w:numPr>
          <w:ilvl w:val="0"/>
          <w:numId w:val="1"/>
        </w:num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Studentene skal få den </w:t>
      </w:r>
      <w:r w:rsidR="001416FE" w:rsidRPr="00FD05B8">
        <w:rPr>
          <w:rFonts w:ascii="Aptos" w:eastAsia="Aptos" w:hAnsi="Aptos" w:cs="Aptos"/>
          <w:sz w:val="24"/>
          <w:szCs w:val="24"/>
        </w:rPr>
        <w:t>totale</w:t>
      </w:r>
      <w:r w:rsidRPr="00FD05B8">
        <w:rPr>
          <w:rFonts w:ascii="Aptos" w:eastAsia="Aptos" w:hAnsi="Aptos" w:cs="Aptos"/>
          <w:sz w:val="24"/>
          <w:szCs w:val="24"/>
        </w:rPr>
        <w:t xml:space="preserve"> mengden undervisning som er planlagt, og dersom forelesninger blir avlyst, skal det tilbys erstatningsundervisning eller alternative læringsformer.</w:t>
      </w:r>
    </w:p>
    <w:p w14:paraId="0000000D" w14:textId="2F9FA20D" w:rsidR="0087401E" w:rsidRDefault="005D6563" w:rsidP="005B1BA3">
      <w:pPr>
        <w:pStyle w:val="Listeavsnitt1"/>
        <w:numPr>
          <w:ilvl w:val="0"/>
          <w:numId w:val="1"/>
        </w:numPr>
        <w:spacing w:line="360" w:lineRule="auto"/>
        <w:rPr>
          <w:rFonts w:ascii="Aptos" w:eastAsia="Aptos" w:hAnsi="Aptos" w:cs="Aptos"/>
          <w:sz w:val="24"/>
          <w:szCs w:val="24"/>
        </w:rPr>
      </w:pPr>
      <w:r w:rsidRPr="00FD05B8">
        <w:rPr>
          <w:rFonts w:ascii="Aptos" w:eastAsia="Aptos" w:hAnsi="Aptos" w:cs="Aptos"/>
          <w:sz w:val="24"/>
          <w:szCs w:val="24"/>
        </w:rPr>
        <w:t xml:space="preserve">UiA skal ha en klar plan for å sette inn en kvalifisert </w:t>
      </w:r>
      <w:r w:rsidR="00AC4DB6" w:rsidRPr="00FD05B8">
        <w:rPr>
          <w:rFonts w:ascii="Aptos" w:eastAsia="Aptos" w:hAnsi="Aptos" w:cs="Aptos"/>
          <w:sz w:val="24"/>
          <w:szCs w:val="24"/>
        </w:rPr>
        <w:t>erstatter for underviser</w:t>
      </w:r>
      <w:r w:rsidRPr="00FD05B8">
        <w:rPr>
          <w:rFonts w:ascii="Aptos" w:eastAsia="Aptos" w:hAnsi="Aptos" w:cs="Aptos"/>
          <w:sz w:val="24"/>
          <w:szCs w:val="24"/>
        </w:rPr>
        <w:t xml:space="preserve"> ved lengre fravær, slik at studentene får den undervisningen de har krav på og opprettholder den akademiske standarden.</w:t>
      </w:r>
    </w:p>
    <w:p w14:paraId="4527F689" w14:textId="4CFBC80B" w:rsidR="0062475C" w:rsidRDefault="00993DDD" w:rsidP="0062475C">
      <w:pPr>
        <w:pStyle w:val="Listeavsnitt1"/>
        <w:numPr>
          <w:ilvl w:val="0"/>
          <w:numId w:val="1"/>
        </w:numPr>
        <w:spacing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I tilfeller der </w:t>
      </w:r>
      <w:proofErr w:type="spellStart"/>
      <w:r>
        <w:rPr>
          <w:rFonts w:ascii="Aptos" w:eastAsia="Aptos" w:hAnsi="Aptos" w:cs="Aptos"/>
          <w:sz w:val="24"/>
          <w:szCs w:val="24"/>
        </w:rPr>
        <w:t>undervsining</w:t>
      </w:r>
      <w:proofErr w:type="spellEnd"/>
      <w:r>
        <w:rPr>
          <w:rFonts w:ascii="Aptos" w:eastAsia="Aptos" w:hAnsi="Aptos" w:cs="Aptos"/>
          <w:sz w:val="24"/>
          <w:szCs w:val="24"/>
        </w:rPr>
        <w:t xml:space="preserve"> blir avlyst, skal studentene få beskjed senest 1 time før. </w:t>
      </w:r>
    </w:p>
    <w:p w14:paraId="211EFFE0" w14:textId="77777777" w:rsidR="0062475C" w:rsidRDefault="0062475C" w:rsidP="0062475C">
      <w:pPr>
        <w:pStyle w:val="Listeavsnitt1"/>
        <w:spacing w:line="360" w:lineRule="auto"/>
        <w:ind w:left="0"/>
        <w:rPr>
          <w:rFonts w:ascii="Aptos" w:eastAsia="Aptos" w:hAnsi="Aptos" w:cs="Aptos"/>
          <w:sz w:val="24"/>
          <w:szCs w:val="24"/>
        </w:rPr>
      </w:pPr>
    </w:p>
    <w:p w14:paraId="0081C748" w14:textId="77777777" w:rsidR="0062475C" w:rsidRDefault="0062475C" w:rsidP="0062475C">
      <w:pPr>
        <w:pStyle w:val="Listeavsnitt1"/>
        <w:spacing w:line="360" w:lineRule="auto"/>
        <w:ind w:left="0"/>
        <w:rPr>
          <w:rFonts w:ascii="Aptos" w:eastAsia="Aptos" w:hAnsi="Aptos" w:cs="Aptos"/>
          <w:sz w:val="24"/>
          <w:szCs w:val="24"/>
        </w:rPr>
      </w:pPr>
    </w:p>
    <w:p w14:paraId="1D9305F5" w14:textId="46EC8CE7" w:rsidR="0062475C" w:rsidRPr="0062475C" w:rsidRDefault="0062475C" w:rsidP="0062475C">
      <w:pPr>
        <w:pStyle w:val="Listeavsnitt1"/>
        <w:spacing w:line="360" w:lineRule="auto"/>
        <w:ind w:left="0"/>
        <w:rPr>
          <w:rFonts w:ascii="Aptos" w:eastAsia="Aptos" w:hAnsi="Aptos" w:cs="Aptos"/>
          <w:i/>
          <w:iCs/>
          <w:sz w:val="24"/>
          <w:szCs w:val="24"/>
        </w:rPr>
      </w:pPr>
      <w:r w:rsidRPr="0062475C">
        <w:rPr>
          <w:rFonts w:ascii="Aptos" w:eastAsia="Aptos" w:hAnsi="Aptos" w:cs="Aptos"/>
          <w:i/>
          <w:iCs/>
          <w:sz w:val="24"/>
          <w:szCs w:val="24"/>
        </w:rPr>
        <w:t xml:space="preserve">Vedtatt av Studentparlamentet 23.oktober 2024 </w:t>
      </w:r>
    </w:p>
    <w:p w14:paraId="0000000E" w14:textId="0E6C24EE" w:rsidR="0087401E" w:rsidRPr="00FD05B8" w:rsidRDefault="0087401E" w:rsidP="00E7393B">
      <w:pPr>
        <w:spacing w:line="360" w:lineRule="auto"/>
        <w:ind w:firstLine="60"/>
        <w:rPr>
          <w:rFonts w:ascii="Aptos" w:eastAsia="Aptos" w:hAnsi="Aptos" w:cs="Aptos"/>
          <w:sz w:val="24"/>
          <w:szCs w:val="24"/>
        </w:rPr>
      </w:pPr>
    </w:p>
    <w:sectPr w:rsidR="0087401E" w:rsidRPr="00FD05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6980"/>
    <w:multiLevelType w:val="hybridMultilevel"/>
    <w:tmpl w:val="44B68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7591A"/>
    <w:multiLevelType w:val="multilevel"/>
    <w:tmpl w:val="2F58B85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1050166">
    <w:abstractNumId w:val="0"/>
  </w:num>
  <w:num w:numId="2" w16cid:durableId="124565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1E"/>
    <w:rsid w:val="00092C72"/>
    <w:rsid w:val="001416FE"/>
    <w:rsid w:val="00194B92"/>
    <w:rsid w:val="00210178"/>
    <w:rsid w:val="0021163C"/>
    <w:rsid w:val="002A0AFB"/>
    <w:rsid w:val="00316EA5"/>
    <w:rsid w:val="003B2DB7"/>
    <w:rsid w:val="00400F4A"/>
    <w:rsid w:val="004179C1"/>
    <w:rsid w:val="004A4A2E"/>
    <w:rsid w:val="005B1BA3"/>
    <w:rsid w:val="005B2285"/>
    <w:rsid w:val="005C4F2F"/>
    <w:rsid w:val="005D6563"/>
    <w:rsid w:val="005E0E84"/>
    <w:rsid w:val="00610EF8"/>
    <w:rsid w:val="00614AF1"/>
    <w:rsid w:val="0062475C"/>
    <w:rsid w:val="006977E0"/>
    <w:rsid w:val="00702D6D"/>
    <w:rsid w:val="00717A08"/>
    <w:rsid w:val="0072573A"/>
    <w:rsid w:val="00751396"/>
    <w:rsid w:val="007F1A70"/>
    <w:rsid w:val="0087401E"/>
    <w:rsid w:val="008849BD"/>
    <w:rsid w:val="008B7700"/>
    <w:rsid w:val="008F3AF9"/>
    <w:rsid w:val="00901303"/>
    <w:rsid w:val="00946CDE"/>
    <w:rsid w:val="00961568"/>
    <w:rsid w:val="00993DDD"/>
    <w:rsid w:val="009A377D"/>
    <w:rsid w:val="009D07F6"/>
    <w:rsid w:val="00A16C61"/>
    <w:rsid w:val="00A52EAE"/>
    <w:rsid w:val="00AC4DB6"/>
    <w:rsid w:val="00AD723F"/>
    <w:rsid w:val="00B24878"/>
    <w:rsid w:val="00B328AE"/>
    <w:rsid w:val="00B32C56"/>
    <w:rsid w:val="00B72956"/>
    <w:rsid w:val="00CC00AA"/>
    <w:rsid w:val="00CD3637"/>
    <w:rsid w:val="00CD5781"/>
    <w:rsid w:val="00D15F4F"/>
    <w:rsid w:val="00D53E73"/>
    <w:rsid w:val="00D92195"/>
    <w:rsid w:val="00DB2C84"/>
    <w:rsid w:val="00E071D9"/>
    <w:rsid w:val="00E7393B"/>
    <w:rsid w:val="00EC7D0B"/>
    <w:rsid w:val="00EF689C"/>
    <w:rsid w:val="00F04D35"/>
    <w:rsid w:val="00F27714"/>
    <w:rsid w:val="00F414DD"/>
    <w:rsid w:val="00FD05B8"/>
    <w:rsid w:val="209439BD"/>
    <w:rsid w:val="495C35F8"/>
    <w:rsid w:val="5651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9847"/>
  <w15:docId w15:val="{6BF33DD2-2CA3-F54C-A440-372F250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Listeavsnitt1">
    <w:name w:val="Listeavsnitt1"/>
    <w:basedOn w:val="Normal"/>
    <w:uiPriority w:val="34"/>
    <w:qFormat/>
    <w:rsid w:val="00D9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26f08-8327-4a36-b31c-4c6c0076af59" xsi:nil="true"/>
    <lcf76f155ced4ddcb4097134ff3c332f xmlns="e072f107-9c70-42e1-9574-bbada02adb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BDBA614DCAC49AE4F28CD3A5BCD78" ma:contentTypeVersion="18" ma:contentTypeDescription="Opprett et nytt dokument." ma:contentTypeScope="" ma:versionID="24d3297fa891396fea46a6e4d9506cc1">
  <xsd:schema xmlns:xsd="http://www.w3.org/2001/XMLSchema" xmlns:xs="http://www.w3.org/2001/XMLSchema" xmlns:p="http://schemas.microsoft.com/office/2006/metadata/properties" xmlns:ns2="e072f107-9c70-42e1-9574-bbada02adb8c" xmlns:ns3="50b26f08-8327-4a36-b31c-4c6c0076af59" targetNamespace="http://schemas.microsoft.com/office/2006/metadata/properties" ma:root="true" ma:fieldsID="0ba9f88385ab6804b41348eaf2fe723e" ns2:_="" ns3:_="">
    <xsd:import namespace="e072f107-9c70-42e1-9574-bbada02adb8c"/>
    <xsd:import namespace="50b26f08-8327-4a36-b31c-4c6c0076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f107-9c70-42e1-9574-bbada02a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6f08-8327-4a36-b31c-4c6c0076af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9fd35d-866c-4ee1-adc0-ed570f281438}" ma:internalName="TaxCatchAll" ma:showField="CatchAllData" ma:web="50b26f08-8327-4a36-b31c-4c6c0076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A0E5-B045-457F-984E-1D995735683E}">
  <ds:schemaRefs>
    <ds:schemaRef ds:uri="http://schemas.microsoft.com/office/2006/metadata/properties"/>
    <ds:schemaRef ds:uri="http://schemas.microsoft.com/office/infopath/2007/PartnerControls"/>
    <ds:schemaRef ds:uri="50b26f08-8327-4a36-b31c-4c6c0076af59"/>
    <ds:schemaRef ds:uri="e072f107-9c70-42e1-9574-bbada02adb8c"/>
  </ds:schemaRefs>
</ds:datastoreItem>
</file>

<file path=customXml/itemProps2.xml><?xml version="1.0" encoding="utf-8"?>
<ds:datastoreItem xmlns:ds="http://schemas.openxmlformats.org/officeDocument/2006/customXml" ds:itemID="{F0B1BDB5-8750-47D9-BE2B-2FF81671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f107-9c70-42e1-9574-bbada02adb8c"/>
    <ds:schemaRef ds:uri="50b26f08-8327-4a36-b31c-4c6c0076a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1813A-506D-43F4-B486-85DFB147D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C0C14-E1FA-44F5-B761-05F64B45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Irene Bredal</cp:lastModifiedBy>
  <cp:revision>65</cp:revision>
  <dcterms:created xsi:type="dcterms:W3CDTF">2024-10-03T00:32:00Z</dcterms:created>
  <dcterms:modified xsi:type="dcterms:W3CDTF">2024-10-24T07:31:00Z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0x01010053ABDBA614DCAC49AE4F28CD3A5BCD78</vt:lpwstr>
  </property>
  <property fmtid="{D5CDD505-2E9C-101B-9397-08002B2CF9AE}" pid="3" name="MediaServiceImageTags">
    <vt:lpwstr/>
  </property>
</Properties>
</file>