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FA21" w14:textId="77777777" w:rsidR="0023418A" w:rsidRPr="0023418A" w:rsidRDefault="0023418A" w:rsidP="0023418A">
      <w:pPr>
        <w:spacing w:after="0" w:line="240" w:lineRule="auto"/>
        <w:jc w:val="center"/>
        <w:rPr>
          <w:rFonts w:ascii="Times New Roman" w:eastAsia="Times New Roman" w:hAnsi="Times New Roman" w:cs="Times New Roman"/>
          <w:sz w:val="24"/>
          <w:szCs w:val="24"/>
          <w:lang w:eastAsia="nb-NO"/>
        </w:rPr>
      </w:pPr>
      <w:r w:rsidRPr="0023418A">
        <w:rPr>
          <w:rFonts w:ascii="Times New Roman" w:eastAsia="Times New Roman" w:hAnsi="Times New Roman" w:cs="Times New Roman"/>
          <w:noProof/>
          <w:color w:val="000000"/>
          <w:lang w:eastAsia="nb-NO"/>
        </w:rPr>
        <w:drawing>
          <wp:inline distT="0" distB="0" distL="0" distR="0" wp14:anchorId="449C5748" wp14:editId="3CCD34A8">
            <wp:extent cx="819150" cy="819150"/>
            <wp:effectExtent l="0" t="0" r="0" b="0"/>
            <wp:docPr id="1" name="Bilde 1" descr="https://lh6.googleusercontent.com/X1zHiHDoiZzwVrDwjZpPK4ETyzjNGJRdBa0bCvh1W5lO9x2lrY5Vfb6fFD2OtlCzzT4B353_GKaN7eUUTI3hrfL1dP1s7sL3HFxdyU0IO-8hVhQDD6aHqE5VL8Z9BDSq8jHuhg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1zHiHDoiZzwVrDwjZpPK4ETyzjNGJRdBa0bCvh1W5lO9x2lrY5Vfb6fFD2OtlCzzT4B353_GKaN7eUUTI3hrfL1dP1s7sL3HFxdyU0IO-8hVhQDD6aHqE5VL8Z9BDSq8jHuhgY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ECBAAB7"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p>
    <w:p w14:paraId="56610971"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b/>
          <w:bCs/>
          <w:color w:val="000000"/>
          <w:sz w:val="36"/>
          <w:szCs w:val="36"/>
          <w:lang w:val="nn-NO" w:eastAsia="nb-NO"/>
        </w:rPr>
        <w:t>Resolusjon:</w:t>
      </w:r>
      <w:r w:rsidRPr="009A10FF">
        <w:rPr>
          <w:rFonts w:ascii="Times New Roman" w:eastAsia="Times New Roman" w:hAnsi="Times New Roman" w:cs="Times New Roman"/>
          <w:b/>
          <w:bCs/>
          <w:color w:val="000000"/>
          <w:sz w:val="28"/>
          <w:szCs w:val="28"/>
          <w:lang w:val="nn-NO" w:eastAsia="nb-NO"/>
        </w:rPr>
        <w:t xml:space="preserve"> Meir nynorsk ved Universitetet i Agder.</w:t>
      </w:r>
    </w:p>
    <w:p w14:paraId="63B42185"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1076D39F" w14:textId="7D2C66AF" w:rsidR="0023418A" w:rsidRPr="009A10FF" w:rsidRDefault="009A10FF" w:rsidP="0023418A">
      <w:pPr>
        <w:spacing w:after="0" w:line="240" w:lineRule="auto"/>
        <w:rPr>
          <w:rFonts w:ascii="Times New Roman" w:eastAsia="Times New Roman" w:hAnsi="Times New Roman" w:cs="Times New Roman"/>
          <w:sz w:val="24"/>
          <w:szCs w:val="24"/>
          <w:lang w:val="nn-NO" w:eastAsia="nb-NO"/>
        </w:rPr>
      </w:pPr>
      <w:r>
        <w:rPr>
          <w:rFonts w:ascii="Times New Roman" w:eastAsia="Times New Roman" w:hAnsi="Times New Roman" w:cs="Times New Roman"/>
          <w:color w:val="000000"/>
          <w:sz w:val="24"/>
          <w:szCs w:val="24"/>
          <w:lang w:val="nn-NO" w:eastAsia="nb-NO"/>
        </w:rPr>
        <w:t xml:space="preserve">Studentorganisasjonen i Agder (STA) og </w:t>
      </w:r>
      <w:r w:rsidR="0023418A" w:rsidRPr="00213740">
        <w:rPr>
          <w:rFonts w:ascii="Times New Roman" w:eastAsia="Times New Roman" w:hAnsi="Times New Roman" w:cs="Times New Roman"/>
          <w:color w:val="000000"/>
          <w:sz w:val="24"/>
          <w:szCs w:val="24"/>
          <w:lang w:val="nn-NO" w:eastAsia="nb-NO"/>
        </w:rPr>
        <w:t xml:space="preserve">Studentmållaget i Agder (SmiA) ynskjer med dette å problematisere  at Universitetet i Agder bryt mållova, ved å ha for låg prosentandel nynorsk i dokumenter som eksamensoppgåver, skjema, korte tekstar, nettsider og sosiale medier. </w:t>
      </w:r>
      <w:r w:rsidR="0023418A" w:rsidRPr="009A10FF">
        <w:rPr>
          <w:rFonts w:ascii="Times New Roman" w:eastAsia="Times New Roman" w:hAnsi="Times New Roman" w:cs="Times New Roman"/>
          <w:color w:val="000000"/>
          <w:sz w:val="24"/>
          <w:szCs w:val="24"/>
          <w:lang w:val="nn-NO" w:eastAsia="nb-NO"/>
        </w:rPr>
        <w:t xml:space="preserve">Mållova seier at bokmål og nynorsk er likeverdige målformer, og at desse skal vere </w:t>
      </w:r>
      <w:proofErr w:type="spellStart"/>
      <w:r w:rsidR="0023418A" w:rsidRPr="009A10FF">
        <w:rPr>
          <w:rFonts w:ascii="Times New Roman" w:eastAsia="Times New Roman" w:hAnsi="Times New Roman" w:cs="Times New Roman"/>
          <w:color w:val="000000"/>
          <w:sz w:val="24"/>
          <w:szCs w:val="24"/>
          <w:lang w:val="nn-NO" w:eastAsia="nb-NO"/>
        </w:rPr>
        <w:t>jamnstelte</w:t>
      </w:r>
      <w:proofErr w:type="spellEnd"/>
      <w:r w:rsidR="0023418A" w:rsidRPr="009A10FF">
        <w:rPr>
          <w:rFonts w:ascii="Times New Roman" w:eastAsia="Times New Roman" w:hAnsi="Times New Roman" w:cs="Times New Roman"/>
          <w:color w:val="000000"/>
          <w:sz w:val="24"/>
          <w:szCs w:val="24"/>
          <w:lang w:val="nn-NO" w:eastAsia="nb-NO"/>
        </w:rPr>
        <w:t xml:space="preserve"> skriftspråk. Kravet er at det skal bli brukt minst 25% av båe skriftspråk</w:t>
      </w:r>
      <w:r w:rsidR="00C06565" w:rsidRPr="009A10FF">
        <w:rPr>
          <w:rFonts w:ascii="Times New Roman" w:eastAsia="Times New Roman" w:hAnsi="Times New Roman" w:cs="Times New Roman"/>
          <w:color w:val="000000"/>
          <w:sz w:val="24"/>
          <w:szCs w:val="24"/>
          <w:lang w:val="nn-NO" w:eastAsia="nb-NO"/>
        </w:rPr>
        <w:t xml:space="preserve"> men </w:t>
      </w:r>
      <w:r w:rsidR="0023418A" w:rsidRPr="009A10FF">
        <w:rPr>
          <w:rFonts w:ascii="Times New Roman" w:eastAsia="Times New Roman" w:hAnsi="Times New Roman" w:cs="Times New Roman"/>
          <w:color w:val="000000"/>
          <w:sz w:val="24"/>
          <w:szCs w:val="24"/>
          <w:lang w:val="nn-NO" w:eastAsia="nb-NO"/>
        </w:rPr>
        <w:t xml:space="preserve">Universitetet i Agder er langt frå å oppfylle dette kravet. </w:t>
      </w:r>
    </w:p>
    <w:p w14:paraId="39A1283E"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7691B62D"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SmiA har utarbeida eit forslag til kva Universitetet i Agder kan gjere for å auke prosentandelen nynorsk i dei ulike </w:t>
      </w:r>
      <w:proofErr w:type="spellStart"/>
      <w:r w:rsidRPr="009A10FF">
        <w:rPr>
          <w:rFonts w:ascii="Times New Roman" w:eastAsia="Times New Roman" w:hAnsi="Times New Roman" w:cs="Times New Roman"/>
          <w:color w:val="000000"/>
          <w:sz w:val="24"/>
          <w:szCs w:val="24"/>
          <w:lang w:val="nn-NO" w:eastAsia="nb-NO"/>
        </w:rPr>
        <w:t>kanalene</w:t>
      </w:r>
      <w:proofErr w:type="spellEnd"/>
      <w:r w:rsidRPr="009A10FF">
        <w:rPr>
          <w:rFonts w:ascii="Times New Roman" w:eastAsia="Times New Roman" w:hAnsi="Times New Roman" w:cs="Times New Roman"/>
          <w:color w:val="000000"/>
          <w:sz w:val="24"/>
          <w:szCs w:val="24"/>
          <w:lang w:val="nn-NO" w:eastAsia="nb-NO"/>
        </w:rPr>
        <w:t xml:space="preserve"> sine. Me legger</w:t>
      </w:r>
      <w:r w:rsidR="00C06565" w:rsidRPr="009A10FF">
        <w:rPr>
          <w:rFonts w:ascii="Times New Roman" w:eastAsia="Times New Roman" w:hAnsi="Times New Roman" w:cs="Times New Roman"/>
          <w:color w:val="000000"/>
          <w:sz w:val="24"/>
          <w:szCs w:val="24"/>
          <w:lang w:val="nn-NO" w:eastAsia="nb-NO"/>
        </w:rPr>
        <w:t xml:space="preserve"> i denne resolusjon</w:t>
      </w:r>
      <w:r w:rsidRPr="009A10FF">
        <w:rPr>
          <w:rFonts w:ascii="Times New Roman" w:eastAsia="Times New Roman" w:hAnsi="Times New Roman" w:cs="Times New Roman"/>
          <w:color w:val="000000"/>
          <w:sz w:val="24"/>
          <w:szCs w:val="24"/>
          <w:lang w:val="nn-NO" w:eastAsia="nb-NO"/>
        </w:rPr>
        <w:t xml:space="preserve"> fram punkter der dei kan utarbeide ein plan på kva dei skal gjere i framtida og kva dei kan endre på me.</w:t>
      </w:r>
    </w:p>
    <w:p w14:paraId="4F06CC84"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52E0BAA5"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Rapporten om målbruk i offentleg teneste 2017 viser at Universitetet i Agder i 5 av 6 tilfelle ikkje oppfyller krava i mållova. Når det gjeld periodiske publikasjonar har det ikkje blitt rapportert om tilfang. </w:t>
      </w:r>
    </w:p>
    <w:p w14:paraId="12652BDA"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4E5010DA"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Dette kjem fram av rapporten: </w:t>
      </w:r>
    </w:p>
    <w:tbl>
      <w:tblPr>
        <w:tblW w:w="0" w:type="auto"/>
        <w:tblCellMar>
          <w:top w:w="15" w:type="dxa"/>
          <w:left w:w="15" w:type="dxa"/>
          <w:bottom w:w="15" w:type="dxa"/>
          <w:right w:w="15" w:type="dxa"/>
        </w:tblCellMar>
        <w:tblLook w:val="04A0" w:firstRow="1" w:lastRow="0" w:firstColumn="1" w:lastColumn="0" w:noHBand="0" w:noVBand="1"/>
      </w:tblPr>
      <w:tblGrid>
        <w:gridCol w:w="1945"/>
        <w:gridCol w:w="4714"/>
        <w:gridCol w:w="2393"/>
      </w:tblGrid>
      <w:tr w:rsidR="0023418A" w:rsidRPr="0023418A" w14:paraId="0B0CDA75" w14:textId="77777777" w:rsidTr="002341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600C"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b/>
                <w:bCs/>
                <w:color w:val="000000"/>
                <w:sz w:val="24"/>
                <w:szCs w:val="24"/>
                <w:lang w:eastAsia="nb-NO"/>
              </w:rPr>
              <w:t>Tekstkategori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898EE"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b/>
                <w:bCs/>
                <w:color w:val="000000"/>
                <w:sz w:val="24"/>
                <w:szCs w:val="24"/>
                <w:lang w:eastAsia="nb-NO"/>
              </w:rPr>
              <w:t>Resultat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FC3F1"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b/>
                <w:bCs/>
                <w:color w:val="000000"/>
                <w:sz w:val="24"/>
                <w:szCs w:val="24"/>
                <w:lang w:eastAsia="nb-NO"/>
              </w:rPr>
              <w:t>Merknad</w:t>
            </w:r>
          </w:p>
        </w:tc>
      </w:tr>
      <w:tr w:rsidR="0023418A" w:rsidRPr="0023418A" w14:paraId="567A7CBF" w14:textId="77777777" w:rsidTr="002341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56F2F"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Nettsider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705C9"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4,3% nynorsk på </w:t>
            </w:r>
            <w:hyperlink r:id="rId8" w:history="1">
              <w:r w:rsidRPr="009A10FF">
                <w:rPr>
                  <w:rFonts w:ascii="Times New Roman" w:eastAsia="Times New Roman" w:hAnsi="Times New Roman" w:cs="Times New Roman"/>
                  <w:color w:val="1155CC"/>
                  <w:sz w:val="24"/>
                  <w:szCs w:val="24"/>
                  <w:u w:val="single"/>
                  <w:lang w:val="nn-NO" w:eastAsia="nb-NO"/>
                </w:rPr>
                <w:t>www.uia.no</w:t>
              </w:r>
            </w:hyperlink>
            <w:r w:rsidRPr="009A10FF">
              <w:rPr>
                <w:rFonts w:ascii="Times New Roman" w:eastAsia="Times New Roman" w:hAnsi="Times New Roman" w:cs="Times New Roman"/>
                <w:color w:val="000000"/>
                <w:sz w:val="24"/>
                <w:szCs w:val="24"/>
                <w:lang w:val="nn-NO" w:eastAsia="nb-NO"/>
              </w:rPr>
              <w:t xml:space="preserve">, 0,9 % nynorsk på </w:t>
            </w:r>
            <w:hyperlink r:id="rId9" w:history="1">
              <w:r w:rsidRPr="009A10FF">
                <w:rPr>
                  <w:rFonts w:ascii="Times New Roman" w:eastAsia="Times New Roman" w:hAnsi="Times New Roman" w:cs="Times New Roman"/>
                  <w:color w:val="1155CC"/>
                  <w:sz w:val="24"/>
                  <w:szCs w:val="24"/>
                  <w:u w:val="single"/>
                  <w:lang w:val="nn-NO" w:eastAsia="nb-NO"/>
                </w:rPr>
                <w:t>www.kompetansetorget.uia.no</w:t>
              </w:r>
            </w:hyperlink>
            <w:r w:rsidRPr="009A10FF">
              <w:rPr>
                <w:rFonts w:ascii="Times New Roman" w:eastAsia="Times New Roman" w:hAnsi="Times New Roman" w:cs="Times New Roman"/>
                <w:color w:val="000000"/>
                <w:sz w:val="24"/>
                <w:szCs w:val="24"/>
                <w:lang w:val="nn-NO"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5D432"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Statsorganet fyller ikke kravene i målloven. </w:t>
            </w:r>
          </w:p>
        </w:tc>
      </w:tr>
      <w:tr w:rsidR="0023418A" w:rsidRPr="0023418A" w14:paraId="5E6D76D7" w14:textId="77777777" w:rsidTr="002341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08B85"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Korte tekster, 1-10 sider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48E0"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0 % nynorsk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9B83B"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Statsorganet fyller ikke kravene i målloven. </w:t>
            </w:r>
          </w:p>
        </w:tc>
      </w:tr>
      <w:tr w:rsidR="0023418A" w:rsidRPr="0023418A" w14:paraId="472D9613" w14:textId="77777777" w:rsidTr="002341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4F3EB"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Tekster over 10 sider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E41BC"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5,5 % nynorsk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C8817"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Statsorganet fyller ikke kravene i målloven. </w:t>
            </w:r>
          </w:p>
        </w:tc>
      </w:tr>
      <w:tr w:rsidR="0023418A" w:rsidRPr="0023418A" w14:paraId="4543539E" w14:textId="77777777" w:rsidTr="002341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327D4"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Periodiske publikasjoner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BC117"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575D"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Statsorganet har ikke rapportert om tilfang. </w:t>
            </w:r>
          </w:p>
        </w:tc>
      </w:tr>
      <w:tr w:rsidR="0023418A" w:rsidRPr="0023418A" w14:paraId="4D36DC8F" w14:textId="77777777" w:rsidTr="002341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B9D27"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Sosiale medier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8C951"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1,2 % nynorsk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14B2"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Statsorganet fyller ikke kravene i målloven. </w:t>
            </w:r>
          </w:p>
        </w:tc>
      </w:tr>
      <w:tr w:rsidR="0023418A" w:rsidRPr="0023418A" w14:paraId="1B9448F2" w14:textId="77777777" w:rsidTr="002341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8495E"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Skjema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378CF"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2 av 131 skjema finnes i begge målformer.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E78FD"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Statsorganet fyller ikke kravene i målloven. </w:t>
            </w:r>
          </w:p>
        </w:tc>
      </w:tr>
    </w:tbl>
    <w:p w14:paraId="22BF26E2"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p>
    <w:p w14:paraId="1A438412"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r w:rsidRPr="0023418A">
        <w:rPr>
          <w:rFonts w:ascii="Times New Roman" w:eastAsia="Times New Roman" w:hAnsi="Times New Roman" w:cs="Times New Roman"/>
          <w:color w:val="000000"/>
          <w:sz w:val="24"/>
          <w:szCs w:val="24"/>
          <w:lang w:eastAsia="nb-NO"/>
        </w:rPr>
        <w:t xml:space="preserve">                                                                                               (Språkrådet, 2018, s. 1) </w:t>
      </w:r>
    </w:p>
    <w:p w14:paraId="2B2E6375" w14:textId="77777777" w:rsidR="0023418A" w:rsidRPr="0023418A" w:rsidRDefault="0023418A" w:rsidP="0023418A">
      <w:pPr>
        <w:spacing w:after="0" w:line="240" w:lineRule="auto"/>
        <w:rPr>
          <w:rFonts w:ascii="Times New Roman" w:eastAsia="Times New Roman" w:hAnsi="Times New Roman" w:cs="Times New Roman"/>
          <w:sz w:val="24"/>
          <w:szCs w:val="24"/>
          <w:lang w:eastAsia="nb-NO"/>
        </w:rPr>
      </w:pPr>
    </w:p>
    <w:p w14:paraId="2DAA4CD5"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Som student ved Universitetet i Agder har ein rett på eksamen på den målforma ein sjølv vil, enten det er bokmål eller nynorsk. Desse rettane er nedfelte i </w:t>
      </w:r>
      <w:r w:rsidRPr="009A10FF">
        <w:rPr>
          <w:rFonts w:ascii="Times New Roman" w:eastAsia="Times New Roman" w:hAnsi="Times New Roman" w:cs="Times New Roman"/>
          <w:i/>
          <w:iCs/>
          <w:color w:val="000000"/>
          <w:sz w:val="24"/>
          <w:szCs w:val="24"/>
          <w:lang w:val="nn-NO" w:eastAsia="nb-NO"/>
        </w:rPr>
        <w:t xml:space="preserve">forskrift om målform i eksamensoppgåver. </w:t>
      </w:r>
      <w:r w:rsidRPr="009A10FF">
        <w:rPr>
          <w:rFonts w:ascii="Times New Roman" w:eastAsia="Times New Roman" w:hAnsi="Times New Roman" w:cs="Times New Roman"/>
          <w:color w:val="000000"/>
          <w:sz w:val="24"/>
          <w:szCs w:val="24"/>
          <w:lang w:val="nn-NO" w:eastAsia="nb-NO"/>
        </w:rPr>
        <w:t xml:space="preserve">Dessverre blir det kvart semester avdekka brot på desse føresegnene. </w:t>
      </w:r>
    </w:p>
    <w:p w14:paraId="79524C3C"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6543973A"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Trass i at universitetet ber studentane velja språk ved oppmelding til eksamen, er det ikkje sikkert at studentar som vel nynorsk, får oppgåva si på språket dei ber om. Det er eit brot på studentane sine språklege rettar – rettar som universitetet som statsorgan skal forvalte.</w:t>
      </w:r>
    </w:p>
    <w:p w14:paraId="6D0D689B"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I dei tilfella eksamen kjem på nynorsk, er det ikkje sikkert at språket er godt nok. </w:t>
      </w:r>
    </w:p>
    <w:p w14:paraId="3672E8A9"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Viss ein nynorsk oppgåvetekst er i så dårleg stand at teksten knapt kan seiast å vera på nynorsk, får nynorskskrivande studentar eit reelt dårlegare tilbod enn bokmålsskrivande studentar. Slik forskjellsbehandling er alvorleg, og det er ei sak universitetsleiinga må ta tak i med éin gong. </w:t>
      </w:r>
    </w:p>
    <w:p w14:paraId="71547A07"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50DA4831"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                                                                                         </w:t>
      </w:r>
    </w:p>
    <w:p w14:paraId="61105E22" w14:textId="01A181CB"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Ut frå tala i rapporten mein</w:t>
      </w:r>
      <w:r w:rsidR="00FF0F80">
        <w:rPr>
          <w:rFonts w:ascii="Times New Roman" w:eastAsia="Times New Roman" w:hAnsi="Times New Roman" w:cs="Times New Roman"/>
          <w:color w:val="000000"/>
          <w:sz w:val="24"/>
          <w:szCs w:val="24"/>
          <w:lang w:val="nn-NO" w:eastAsia="nb-NO"/>
        </w:rPr>
        <w:t>e</w:t>
      </w:r>
      <w:r w:rsidRPr="009A10FF">
        <w:rPr>
          <w:rFonts w:ascii="Times New Roman" w:eastAsia="Times New Roman" w:hAnsi="Times New Roman" w:cs="Times New Roman"/>
          <w:color w:val="000000"/>
          <w:sz w:val="24"/>
          <w:szCs w:val="24"/>
          <w:lang w:val="nn-NO" w:eastAsia="nb-NO"/>
        </w:rPr>
        <w:t xml:space="preserve"> </w:t>
      </w:r>
      <w:r w:rsidR="00B05CB9">
        <w:rPr>
          <w:rFonts w:ascii="Times New Roman" w:eastAsia="Times New Roman" w:hAnsi="Times New Roman" w:cs="Times New Roman"/>
          <w:color w:val="000000"/>
          <w:sz w:val="24"/>
          <w:szCs w:val="24"/>
          <w:lang w:val="nn-NO" w:eastAsia="nb-NO"/>
        </w:rPr>
        <w:t xml:space="preserve">STA og </w:t>
      </w:r>
      <w:r w:rsidRPr="009A10FF">
        <w:rPr>
          <w:rFonts w:ascii="Times New Roman" w:eastAsia="Times New Roman" w:hAnsi="Times New Roman" w:cs="Times New Roman"/>
          <w:color w:val="000000"/>
          <w:sz w:val="24"/>
          <w:szCs w:val="24"/>
          <w:lang w:val="nn-NO" w:eastAsia="nb-NO"/>
        </w:rPr>
        <w:t xml:space="preserve">SmiA at: </w:t>
      </w:r>
    </w:p>
    <w:p w14:paraId="4BF8327D" w14:textId="77777777" w:rsidR="0023418A" w:rsidRPr="009A10FF" w:rsidRDefault="0023418A" w:rsidP="0023418A">
      <w:pPr>
        <w:numPr>
          <w:ilvl w:val="0"/>
          <w:numId w:val="1"/>
        </w:numPr>
        <w:spacing w:after="0" w:line="240" w:lineRule="auto"/>
        <w:textAlignment w:val="baseline"/>
        <w:rPr>
          <w:rFonts w:ascii="Arial" w:eastAsia="Times New Roman" w:hAnsi="Arial" w:cs="Arial"/>
          <w:color w:val="000000"/>
          <w:sz w:val="20"/>
          <w:szCs w:val="20"/>
          <w:lang w:val="nn-NO" w:eastAsia="nb-NO"/>
        </w:rPr>
      </w:pPr>
      <w:r w:rsidRPr="009A10FF">
        <w:rPr>
          <w:rFonts w:ascii="Times New Roman" w:eastAsia="Times New Roman" w:hAnsi="Times New Roman" w:cs="Times New Roman"/>
          <w:color w:val="000000"/>
          <w:sz w:val="24"/>
          <w:szCs w:val="24"/>
          <w:lang w:val="nn-NO" w:eastAsia="nb-NO"/>
        </w:rPr>
        <w:t xml:space="preserve">Universitetet i Agder må bruke meir nynorsk i sosiale media, som Facebook og Instagram. </w:t>
      </w:r>
    </w:p>
    <w:p w14:paraId="0BB5D415" w14:textId="77777777" w:rsidR="0023418A" w:rsidRPr="009A10FF" w:rsidRDefault="0023418A" w:rsidP="0023418A">
      <w:pPr>
        <w:numPr>
          <w:ilvl w:val="0"/>
          <w:numId w:val="1"/>
        </w:numPr>
        <w:spacing w:after="0" w:line="240" w:lineRule="auto"/>
        <w:textAlignment w:val="baseline"/>
        <w:rPr>
          <w:rFonts w:ascii="Arial" w:eastAsia="Times New Roman" w:hAnsi="Arial" w:cs="Arial"/>
          <w:color w:val="000000"/>
          <w:sz w:val="20"/>
          <w:szCs w:val="20"/>
          <w:lang w:val="nn-NO" w:eastAsia="nb-NO"/>
        </w:rPr>
      </w:pPr>
      <w:r w:rsidRPr="009A10FF">
        <w:rPr>
          <w:rFonts w:ascii="Times New Roman" w:eastAsia="Times New Roman" w:hAnsi="Times New Roman" w:cs="Times New Roman"/>
          <w:color w:val="000000"/>
          <w:sz w:val="24"/>
          <w:szCs w:val="24"/>
          <w:lang w:val="nn-NO" w:eastAsia="nb-NO"/>
        </w:rPr>
        <w:t>Universitetet i Agder må auke bruken av nynorsk på uia.no og kompetansetorget.no.</w:t>
      </w:r>
    </w:p>
    <w:p w14:paraId="5995E7F8" w14:textId="77777777" w:rsidR="0023418A" w:rsidRPr="0023418A" w:rsidRDefault="0023418A" w:rsidP="0023418A">
      <w:pPr>
        <w:numPr>
          <w:ilvl w:val="0"/>
          <w:numId w:val="1"/>
        </w:numPr>
        <w:spacing w:after="0" w:line="240" w:lineRule="auto"/>
        <w:textAlignment w:val="baseline"/>
        <w:rPr>
          <w:rFonts w:ascii="Arial" w:eastAsia="Times New Roman" w:hAnsi="Arial" w:cs="Arial"/>
          <w:color w:val="000000"/>
          <w:sz w:val="20"/>
          <w:szCs w:val="20"/>
          <w:lang w:eastAsia="nb-NO"/>
        </w:rPr>
      </w:pPr>
      <w:r w:rsidRPr="0023418A">
        <w:rPr>
          <w:rFonts w:ascii="Times New Roman" w:eastAsia="Times New Roman" w:hAnsi="Times New Roman" w:cs="Times New Roman"/>
          <w:color w:val="000000"/>
          <w:sz w:val="24"/>
          <w:szCs w:val="24"/>
          <w:lang w:eastAsia="nb-NO"/>
        </w:rPr>
        <w:t xml:space="preserve">Universitetet i Agder må tilby skjema, som henvist til i rapporten, på båe målformer. </w:t>
      </w:r>
    </w:p>
    <w:p w14:paraId="66F0F3BA" w14:textId="77777777" w:rsidR="0023418A" w:rsidRPr="009A10FF" w:rsidRDefault="0023418A" w:rsidP="0023418A">
      <w:pPr>
        <w:numPr>
          <w:ilvl w:val="0"/>
          <w:numId w:val="1"/>
        </w:numPr>
        <w:spacing w:after="0" w:line="240" w:lineRule="auto"/>
        <w:textAlignment w:val="baseline"/>
        <w:rPr>
          <w:rFonts w:ascii="Arial" w:eastAsia="Times New Roman" w:hAnsi="Arial" w:cs="Arial"/>
          <w:color w:val="000000"/>
          <w:sz w:val="20"/>
          <w:szCs w:val="20"/>
          <w:lang w:val="nn-NO" w:eastAsia="nb-NO"/>
        </w:rPr>
      </w:pPr>
      <w:r w:rsidRPr="009A10FF">
        <w:rPr>
          <w:rFonts w:ascii="Times New Roman" w:eastAsia="Times New Roman" w:hAnsi="Times New Roman" w:cs="Times New Roman"/>
          <w:color w:val="000000"/>
          <w:sz w:val="24"/>
          <w:szCs w:val="24"/>
          <w:lang w:val="nn-NO" w:eastAsia="nb-NO"/>
        </w:rPr>
        <w:t xml:space="preserve">Universitetet i Agder skal sikre at studentane får eksamen på eige skriftspråk. </w:t>
      </w:r>
    </w:p>
    <w:p w14:paraId="44C31038" w14:textId="77777777" w:rsidR="0023418A" w:rsidRPr="009A10FF" w:rsidRDefault="0023418A" w:rsidP="0023418A">
      <w:pPr>
        <w:numPr>
          <w:ilvl w:val="0"/>
          <w:numId w:val="1"/>
        </w:numPr>
        <w:spacing w:after="0" w:line="240" w:lineRule="auto"/>
        <w:textAlignment w:val="baseline"/>
        <w:rPr>
          <w:rFonts w:ascii="Arial" w:eastAsia="Times New Roman" w:hAnsi="Arial" w:cs="Arial"/>
          <w:color w:val="000000"/>
          <w:sz w:val="20"/>
          <w:szCs w:val="20"/>
          <w:lang w:val="nn-NO" w:eastAsia="nb-NO"/>
        </w:rPr>
      </w:pPr>
      <w:r w:rsidRPr="009A10FF">
        <w:rPr>
          <w:rFonts w:ascii="Times New Roman" w:eastAsia="Times New Roman" w:hAnsi="Times New Roman" w:cs="Times New Roman"/>
          <w:color w:val="000000"/>
          <w:sz w:val="24"/>
          <w:szCs w:val="24"/>
          <w:lang w:val="nn-NO" w:eastAsia="nb-NO"/>
        </w:rPr>
        <w:t>Universitetet i Agder må sikre at dei tilsette har gode nynorskkunnskapar gjennom å tilby kompetansepåfyll.</w:t>
      </w:r>
    </w:p>
    <w:p w14:paraId="0A521288" w14:textId="77777777" w:rsidR="0023418A" w:rsidRPr="009A10FF" w:rsidRDefault="0023418A" w:rsidP="0023418A">
      <w:pPr>
        <w:numPr>
          <w:ilvl w:val="0"/>
          <w:numId w:val="1"/>
        </w:numPr>
        <w:spacing w:after="0" w:line="240" w:lineRule="auto"/>
        <w:textAlignment w:val="baseline"/>
        <w:rPr>
          <w:rFonts w:ascii="Arial" w:eastAsia="Times New Roman" w:hAnsi="Arial" w:cs="Arial"/>
          <w:color w:val="000000"/>
          <w:sz w:val="20"/>
          <w:szCs w:val="20"/>
          <w:lang w:val="nn-NO" w:eastAsia="nb-NO"/>
        </w:rPr>
      </w:pPr>
      <w:r w:rsidRPr="009A10FF">
        <w:rPr>
          <w:rFonts w:ascii="Times New Roman" w:eastAsia="Times New Roman" w:hAnsi="Times New Roman" w:cs="Times New Roman"/>
          <w:color w:val="000000"/>
          <w:sz w:val="24"/>
          <w:szCs w:val="24"/>
          <w:lang w:val="nn-NO" w:eastAsia="nb-NO"/>
        </w:rPr>
        <w:t>ST</w:t>
      </w:r>
      <w:r w:rsidR="00C06565" w:rsidRPr="009A10FF">
        <w:rPr>
          <w:rFonts w:ascii="Times New Roman" w:eastAsia="Times New Roman" w:hAnsi="Times New Roman" w:cs="Times New Roman"/>
          <w:color w:val="000000"/>
          <w:sz w:val="24"/>
          <w:szCs w:val="24"/>
          <w:lang w:val="nn-NO" w:eastAsia="nb-NO"/>
        </w:rPr>
        <w:t>A</w:t>
      </w:r>
      <w:r w:rsidRPr="009A10FF">
        <w:rPr>
          <w:rFonts w:ascii="Times New Roman" w:eastAsia="Times New Roman" w:hAnsi="Times New Roman" w:cs="Times New Roman"/>
          <w:color w:val="000000"/>
          <w:sz w:val="24"/>
          <w:szCs w:val="24"/>
          <w:lang w:val="nn-NO" w:eastAsia="nb-NO"/>
        </w:rPr>
        <w:t>-styret skal ha kontakt med Studentmållaget i Agder og følgje opp både resolusjonen og når det kjem</w:t>
      </w:r>
      <w:r w:rsidR="00C06565" w:rsidRPr="009A10FF">
        <w:rPr>
          <w:rFonts w:ascii="Times New Roman" w:eastAsia="Times New Roman" w:hAnsi="Times New Roman" w:cs="Times New Roman"/>
          <w:color w:val="000000"/>
          <w:sz w:val="24"/>
          <w:szCs w:val="24"/>
          <w:lang w:val="nn-NO" w:eastAsia="nb-NO"/>
        </w:rPr>
        <w:t xml:space="preserve"> andre</w:t>
      </w:r>
      <w:r w:rsidRPr="009A10FF">
        <w:rPr>
          <w:rFonts w:ascii="Times New Roman" w:eastAsia="Times New Roman" w:hAnsi="Times New Roman" w:cs="Times New Roman"/>
          <w:color w:val="000000"/>
          <w:sz w:val="24"/>
          <w:szCs w:val="24"/>
          <w:lang w:val="nn-NO" w:eastAsia="nb-NO"/>
        </w:rPr>
        <w:t xml:space="preserve"> relevante sakar. </w:t>
      </w:r>
    </w:p>
    <w:p w14:paraId="099DAB40"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00BF6070" w14:textId="77777777" w:rsidR="0023418A" w:rsidRPr="009A10FF" w:rsidRDefault="0023418A" w:rsidP="0023418A">
      <w:pPr>
        <w:spacing w:after="24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br/>
      </w:r>
      <w:r w:rsidRPr="009A10FF">
        <w:rPr>
          <w:rFonts w:ascii="Times New Roman" w:eastAsia="Times New Roman" w:hAnsi="Times New Roman" w:cs="Times New Roman"/>
          <w:color w:val="000000"/>
          <w:sz w:val="24"/>
          <w:szCs w:val="24"/>
          <w:lang w:val="nn-NO" w:eastAsia="nb-NO"/>
        </w:rPr>
        <w:br/>
      </w:r>
      <w:r w:rsidRPr="009A10FF">
        <w:rPr>
          <w:rFonts w:ascii="Times New Roman" w:eastAsia="Times New Roman" w:hAnsi="Times New Roman" w:cs="Times New Roman"/>
          <w:color w:val="000000"/>
          <w:sz w:val="24"/>
          <w:szCs w:val="24"/>
          <w:lang w:val="nn-NO" w:eastAsia="nb-NO"/>
        </w:rPr>
        <w:br/>
      </w:r>
    </w:p>
    <w:p w14:paraId="48E36647"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Litteraturliste:</w:t>
      </w:r>
    </w:p>
    <w:p w14:paraId="56D79779"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Forskrift om målform i eksamensoppgåver:</w:t>
      </w:r>
      <w:hyperlink r:id="rId10" w:history="1">
        <w:r w:rsidRPr="009A10FF">
          <w:rPr>
            <w:rFonts w:ascii="Times New Roman" w:eastAsia="Times New Roman" w:hAnsi="Times New Roman" w:cs="Times New Roman"/>
            <w:color w:val="000000"/>
            <w:sz w:val="24"/>
            <w:szCs w:val="24"/>
            <w:u w:val="single"/>
            <w:lang w:val="nn-NO" w:eastAsia="nb-NO"/>
          </w:rPr>
          <w:t xml:space="preserve"> </w:t>
        </w:r>
        <w:r w:rsidRPr="009A10FF">
          <w:rPr>
            <w:rFonts w:ascii="Times New Roman" w:eastAsia="Times New Roman" w:hAnsi="Times New Roman" w:cs="Times New Roman"/>
            <w:color w:val="1155CC"/>
            <w:sz w:val="24"/>
            <w:szCs w:val="24"/>
            <w:u w:val="single"/>
            <w:lang w:val="nn-NO" w:eastAsia="nb-NO"/>
          </w:rPr>
          <w:t>https://lovdata.no/dokument/SF/forskrift/1987-07-07-4148</w:t>
        </w:r>
      </w:hyperlink>
    </w:p>
    <w:p w14:paraId="27DACE8E"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p>
    <w:p w14:paraId="1032F003" w14:textId="77777777" w:rsidR="0023418A" w:rsidRPr="009A10FF" w:rsidRDefault="0023418A" w:rsidP="0023418A">
      <w:pPr>
        <w:spacing w:after="0" w:line="240" w:lineRule="auto"/>
        <w:rPr>
          <w:rFonts w:ascii="Times New Roman" w:eastAsia="Times New Roman" w:hAnsi="Times New Roman" w:cs="Times New Roman"/>
          <w:sz w:val="24"/>
          <w:szCs w:val="24"/>
          <w:lang w:val="nn-NO" w:eastAsia="nb-NO"/>
        </w:rPr>
      </w:pPr>
      <w:r w:rsidRPr="009A10FF">
        <w:rPr>
          <w:rFonts w:ascii="Times New Roman" w:eastAsia="Times New Roman" w:hAnsi="Times New Roman" w:cs="Times New Roman"/>
          <w:color w:val="000000"/>
          <w:sz w:val="24"/>
          <w:szCs w:val="24"/>
          <w:lang w:val="nn-NO" w:eastAsia="nb-NO"/>
        </w:rPr>
        <w:t xml:space="preserve">Språkrådet. (2018). </w:t>
      </w:r>
      <w:r w:rsidRPr="009A10FF">
        <w:rPr>
          <w:rFonts w:ascii="Times New Roman" w:eastAsia="Times New Roman" w:hAnsi="Times New Roman" w:cs="Times New Roman"/>
          <w:i/>
          <w:iCs/>
          <w:color w:val="000000"/>
          <w:sz w:val="24"/>
          <w:szCs w:val="24"/>
          <w:lang w:val="nn-NO" w:eastAsia="nb-NO"/>
        </w:rPr>
        <w:t xml:space="preserve">Universitetet i Agder - Rapport om målbruk i </w:t>
      </w:r>
      <w:proofErr w:type="spellStart"/>
      <w:r w:rsidRPr="009A10FF">
        <w:rPr>
          <w:rFonts w:ascii="Times New Roman" w:eastAsia="Times New Roman" w:hAnsi="Times New Roman" w:cs="Times New Roman"/>
          <w:i/>
          <w:iCs/>
          <w:color w:val="000000"/>
          <w:sz w:val="24"/>
          <w:szCs w:val="24"/>
          <w:lang w:val="nn-NO" w:eastAsia="nb-NO"/>
        </w:rPr>
        <w:t>offentlegtjeneste</w:t>
      </w:r>
      <w:proofErr w:type="spellEnd"/>
      <w:r w:rsidRPr="009A10FF">
        <w:rPr>
          <w:rFonts w:ascii="Times New Roman" w:eastAsia="Times New Roman" w:hAnsi="Times New Roman" w:cs="Times New Roman"/>
          <w:i/>
          <w:iCs/>
          <w:color w:val="000000"/>
          <w:sz w:val="24"/>
          <w:szCs w:val="24"/>
          <w:lang w:val="nn-NO" w:eastAsia="nb-NO"/>
        </w:rPr>
        <w:t xml:space="preserve"> 2017 - tilbakemelding. </w:t>
      </w:r>
      <w:r w:rsidRPr="009A10FF">
        <w:rPr>
          <w:rFonts w:ascii="Times New Roman" w:eastAsia="Times New Roman" w:hAnsi="Times New Roman" w:cs="Times New Roman"/>
          <w:color w:val="000000"/>
          <w:sz w:val="24"/>
          <w:szCs w:val="24"/>
          <w:lang w:val="nn-NO" w:eastAsia="nb-NO"/>
        </w:rPr>
        <w:t xml:space="preserve">Henta frå: </w:t>
      </w:r>
      <w:r w:rsidRPr="009A10FF">
        <w:rPr>
          <w:rFonts w:ascii="Times New Roman" w:eastAsia="Times New Roman" w:hAnsi="Times New Roman" w:cs="Times New Roman"/>
          <w:color w:val="000000"/>
          <w:sz w:val="24"/>
          <w:szCs w:val="24"/>
          <w:lang w:val="nn-NO" w:eastAsia="nb-NO"/>
        </w:rPr>
        <w:br/>
      </w:r>
      <w:hyperlink r:id="rId11" w:history="1">
        <w:r w:rsidRPr="009A10FF">
          <w:rPr>
            <w:rFonts w:ascii="Times New Roman" w:eastAsia="Times New Roman" w:hAnsi="Times New Roman" w:cs="Times New Roman"/>
            <w:color w:val="1155CC"/>
            <w:sz w:val="24"/>
            <w:szCs w:val="24"/>
            <w:u w:val="single"/>
            <w:lang w:val="nn-NO" w:eastAsia="nb-NO"/>
          </w:rPr>
          <w:t>http://files.zetta.no/www-nm-no/_filer/spraakraadet_uia_30042018.pdf</w:t>
        </w:r>
      </w:hyperlink>
      <w:r w:rsidRPr="009A10FF">
        <w:rPr>
          <w:rFonts w:ascii="Times New Roman" w:eastAsia="Times New Roman" w:hAnsi="Times New Roman" w:cs="Times New Roman"/>
          <w:color w:val="000000"/>
          <w:sz w:val="24"/>
          <w:szCs w:val="24"/>
          <w:lang w:val="nn-NO" w:eastAsia="nb-NO"/>
        </w:rPr>
        <w:t xml:space="preserve"> </w:t>
      </w:r>
      <w:r w:rsidRPr="009A10FF">
        <w:rPr>
          <w:rFonts w:ascii="Times New Roman" w:eastAsia="Times New Roman" w:hAnsi="Times New Roman" w:cs="Times New Roman"/>
          <w:color w:val="000000"/>
          <w:sz w:val="24"/>
          <w:szCs w:val="24"/>
          <w:lang w:val="nn-NO" w:eastAsia="nb-NO"/>
        </w:rPr>
        <w:br/>
      </w:r>
      <w:r w:rsidRPr="009A10FF">
        <w:rPr>
          <w:rFonts w:ascii="Times New Roman" w:eastAsia="Times New Roman" w:hAnsi="Times New Roman" w:cs="Times New Roman"/>
          <w:color w:val="000000"/>
          <w:sz w:val="24"/>
          <w:szCs w:val="24"/>
          <w:lang w:val="nn-NO" w:eastAsia="nb-NO"/>
        </w:rPr>
        <w:br/>
        <w:t xml:space="preserve">Lov om målbruk i offentleg teneste (Mållova): </w:t>
      </w:r>
      <w:hyperlink r:id="rId12" w:history="1">
        <w:r w:rsidRPr="009A10FF">
          <w:rPr>
            <w:rFonts w:ascii="Times New Roman" w:eastAsia="Times New Roman" w:hAnsi="Times New Roman" w:cs="Times New Roman"/>
            <w:color w:val="1155CC"/>
            <w:sz w:val="24"/>
            <w:szCs w:val="24"/>
            <w:u w:val="single"/>
            <w:lang w:val="nn-NO" w:eastAsia="nb-NO"/>
          </w:rPr>
          <w:t>https://lovdata.no/dokument/NL/lov/1980-04-11-5</w:t>
        </w:r>
      </w:hyperlink>
    </w:p>
    <w:p w14:paraId="0D2E4F14" w14:textId="6456C9D5" w:rsidR="000F0F01" w:rsidRDefault="005954A6">
      <w:pPr>
        <w:rPr>
          <w:lang w:val="nn-NO"/>
        </w:rPr>
      </w:pPr>
    </w:p>
    <w:p w14:paraId="7089CFFC" w14:textId="71FCEE0E" w:rsidR="005954A6" w:rsidRDefault="005954A6">
      <w:pPr>
        <w:rPr>
          <w:lang w:val="nn-NO"/>
        </w:rPr>
      </w:pPr>
    </w:p>
    <w:p w14:paraId="0F458480" w14:textId="1D997FA4" w:rsidR="005954A6" w:rsidRPr="009A10FF" w:rsidRDefault="005954A6">
      <w:pPr>
        <w:rPr>
          <w:lang w:val="nn-NO"/>
        </w:rPr>
      </w:pPr>
      <w:r>
        <w:rPr>
          <w:lang w:val="nn-NO"/>
        </w:rPr>
        <w:t xml:space="preserve">Vedtatt av Studentparlamentet 29.05.19. </w:t>
      </w:r>
      <w:bookmarkStart w:id="0" w:name="_GoBack"/>
      <w:bookmarkEnd w:id="0"/>
    </w:p>
    <w:sectPr w:rsidR="005954A6" w:rsidRPr="009A1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7A10" w14:textId="77777777" w:rsidR="00C6114A" w:rsidRDefault="00C6114A" w:rsidP="0023418A">
      <w:pPr>
        <w:spacing w:after="0" w:line="240" w:lineRule="auto"/>
      </w:pPr>
      <w:r>
        <w:separator/>
      </w:r>
    </w:p>
  </w:endnote>
  <w:endnote w:type="continuationSeparator" w:id="0">
    <w:p w14:paraId="7B8A3BD3" w14:textId="77777777" w:rsidR="00C6114A" w:rsidRDefault="00C6114A" w:rsidP="0023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E028" w14:textId="77777777" w:rsidR="00C6114A" w:rsidRDefault="00C6114A" w:rsidP="0023418A">
      <w:pPr>
        <w:spacing w:after="0" w:line="240" w:lineRule="auto"/>
      </w:pPr>
      <w:r>
        <w:separator/>
      </w:r>
    </w:p>
  </w:footnote>
  <w:footnote w:type="continuationSeparator" w:id="0">
    <w:p w14:paraId="78707299" w14:textId="77777777" w:rsidR="00C6114A" w:rsidRDefault="00C6114A" w:rsidP="0023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10C9"/>
    <w:multiLevelType w:val="multilevel"/>
    <w:tmpl w:val="38F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08"/>
    <w:rsid w:val="000F2A95"/>
    <w:rsid w:val="00213740"/>
    <w:rsid w:val="0023418A"/>
    <w:rsid w:val="004B2708"/>
    <w:rsid w:val="005954A6"/>
    <w:rsid w:val="009A10FF"/>
    <w:rsid w:val="00A01A4E"/>
    <w:rsid w:val="00A94EB7"/>
    <w:rsid w:val="00B05CB9"/>
    <w:rsid w:val="00C06565"/>
    <w:rsid w:val="00C6114A"/>
    <w:rsid w:val="00C95C3C"/>
    <w:rsid w:val="00FF0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71B2B"/>
  <w15:chartTrackingRefBased/>
  <w15:docId w15:val="{3FC5825A-6E1D-4376-BCFC-46CAA170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3418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234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3744">
      <w:bodyDiv w:val="1"/>
      <w:marLeft w:val="0"/>
      <w:marRight w:val="0"/>
      <w:marTop w:val="0"/>
      <w:marBottom w:val="0"/>
      <w:divBdr>
        <w:top w:val="none" w:sz="0" w:space="0" w:color="auto"/>
        <w:left w:val="none" w:sz="0" w:space="0" w:color="auto"/>
        <w:bottom w:val="none" w:sz="0" w:space="0" w:color="auto"/>
        <w:right w:val="none" w:sz="0" w:space="0" w:color="auto"/>
      </w:divBdr>
      <w:divsChild>
        <w:div w:id="1723900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a.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vdata.no/dokument/NL/lov/1980-04-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zetta.no/www-nm-no/_filer/spraakraadet_uia_30042018.pdf" TargetMode="External"/><Relationship Id="rId5" Type="http://schemas.openxmlformats.org/officeDocument/2006/relationships/footnotes" Target="footnotes.xml"/><Relationship Id="rId10" Type="http://schemas.openxmlformats.org/officeDocument/2006/relationships/hyperlink" Target="https://lovdata.no/dokument/SF/forskrift/1987-07-07-4148" TargetMode="External"/><Relationship Id="rId4" Type="http://schemas.openxmlformats.org/officeDocument/2006/relationships/webSettings" Target="webSettings.xml"/><Relationship Id="rId9" Type="http://schemas.openxmlformats.org/officeDocument/2006/relationships/hyperlink" Target="http://www.kompetansetorget.uia.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3499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Hagen</dc:creator>
  <cp:keywords/>
  <dc:description/>
  <cp:lastModifiedBy>Irene Bredal</cp:lastModifiedBy>
  <cp:revision>8</cp:revision>
  <dcterms:created xsi:type="dcterms:W3CDTF">2019-05-20T14:41:00Z</dcterms:created>
  <dcterms:modified xsi:type="dcterms:W3CDTF">2019-06-04T11:45:00Z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hildh15@uia.no</vt:lpwstr>
  </property>
  <property fmtid="{D5CDD505-2E9C-101B-9397-08002B2CF9AE}" pid="5" name="MSIP_Label_92684840-629b-41cd-9b8c-5e9eea511f17_SetDate">
    <vt:lpwstr>2019-05-10T11:00:39.0767039Z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hildh15@uia.no</vt:lpwstr>
  </property>
  <property fmtid="{D5CDD505-2E9C-101B-9397-08002B2CF9AE}" pid="12" name="MSIP_Label_b4114459-e220-4ae9-b339-4ebe6008cdd4_SetDate">
    <vt:lpwstr>2019-05-10T11:00:39.0767039Z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ies>
</file>