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D8AA" w14:textId="5BE7E6A4" w:rsidR="006E7292" w:rsidRPr="00B3108C" w:rsidRDefault="00FB0995" w:rsidP="00FB0995">
      <w:pPr>
        <w:pStyle w:val="Overskriftforinnholdsfortegnelse"/>
        <w:rPr>
          <w:rFonts w:ascii="Cambria" w:hAnsi="Cambria"/>
          <w:color w:val="auto"/>
          <w:sz w:val="74"/>
          <w:szCs w:val="74"/>
        </w:rPr>
      </w:pPr>
      <w:r w:rsidRPr="00B3108C">
        <w:rPr>
          <w:rFonts w:ascii="Cambria" w:hAnsi="Cambria"/>
          <w:color w:val="FF0000"/>
          <w:sz w:val="32"/>
          <w:szCs w:val="32"/>
        </w:rPr>
        <w:t xml:space="preserve">               </w:t>
      </w:r>
      <w:r w:rsidR="00B3108C">
        <w:rPr>
          <w:rFonts w:ascii="Cambria" w:hAnsi="Cambria"/>
          <w:color w:val="FF0000"/>
          <w:sz w:val="32"/>
          <w:szCs w:val="32"/>
        </w:rPr>
        <w:t xml:space="preserve">    </w:t>
      </w:r>
      <w:r w:rsidRPr="00B3108C">
        <w:rPr>
          <w:rFonts w:ascii="Cambria" w:hAnsi="Cambria"/>
          <w:color w:val="FF0000"/>
          <w:sz w:val="32"/>
          <w:szCs w:val="32"/>
        </w:rPr>
        <w:t xml:space="preserve">   </w:t>
      </w:r>
      <w:r w:rsidR="00B3108C" w:rsidRPr="00B3108C">
        <w:rPr>
          <w:rFonts w:ascii="Cambria" w:hAnsi="Cambria"/>
          <w:color w:val="auto"/>
          <w:sz w:val="74"/>
          <w:szCs w:val="74"/>
        </w:rPr>
        <w:t>Job descriptions</w:t>
      </w:r>
    </w:p>
    <w:p w14:paraId="2332D2B8" w14:textId="26DECBC7" w:rsidR="006E7292" w:rsidRPr="00B3108C" w:rsidRDefault="00B3108C" w:rsidP="0034605D">
      <w:pPr>
        <w:jc w:val="center"/>
        <w:rPr>
          <w:rFonts w:ascii="Cambria" w:hAnsi="Cambria"/>
          <w:sz w:val="40"/>
        </w:rPr>
      </w:pPr>
      <w:r w:rsidRPr="00B3108C">
        <w:rPr>
          <w:rFonts w:ascii="Cambria" w:hAnsi="Cambria"/>
          <w:sz w:val="40"/>
        </w:rPr>
        <w:t>The Student Organization of Agder</w:t>
      </w:r>
    </w:p>
    <w:p w14:paraId="6FCA921D" w14:textId="77777777" w:rsidR="00FF69C6" w:rsidRPr="00B3108C" w:rsidRDefault="00FF69C6" w:rsidP="00FF69C6">
      <w:pPr>
        <w:rPr>
          <w:rFonts w:ascii="Cambria" w:hAnsi="Cambria"/>
        </w:rPr>
      </w:pPr>
    </w:p>
    <w:p w14:paraId="4954685B" w14:textId="77777777" w:rsidR="00265DDE" w:rsidRPr="00B3108C" w:rsidRDefault="00265DDE" w:rsidP="00265DDE">
      <w:pPr>
        <w:pStyle w:val="Overskrift1"/>
        <w:rPr>
          <w:rFonts w:ascii="Cambria" w:hAnsi="Cambria"/>
          <w:color w:val="auto"/>
        </w:rPr>
      </w:pPr>
    </w:p>
    <w:p w14:paraId="60A561CF" w14:textId="77777777" w:rsidR="00265DDE" w:rsidRPr="00B3108C" w:rsidRDefault="00265DDE" w:rsidP="00265DDE">
      <w:pPr>
        <w:rPr>
          <w:rFonts w:ascii="Cambria" w:hAnsi="Cambria"/>
        </w:rPr>
      </w:pPr>
    </w:p>
    <w:sdt>
      <w:sdtPr>
        <w:rPr>
          <w:rFonts w:ascii="Cambria" w:eastAsiaTheme="minorEastAsia" w:hAnsi="Cambria" w:cstheme="minorBidi"/>
          <w:b w:val="0"/>
          <w:bCs w:val="0"/>
          <w:color w:val="auto"/>
          <w:sz w:val="24"/>
          <w:szCs w:val="24"/>
        </w:rPr>
        <w:id w:val="17442188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3A62448" w14:textId="23CEA7D6" w:rsidR="0034605D" w:rsidRPr="00B3108C" w:rsidRDefault="00B3108C" w:rsidP="0034605D">
          <w:pPr>
            <w:pStyle w:val="Overskriftforinnholdsfortegnelse"/>
            <w:rPr>
              <w:rFonts w:ascii="Cambria" w:hAnsi="Cambria"/>
              <w:color w:val="auto"/>
            </w:rPr>
          </w:pPr>
          <w:r w:rsidRPr="00B3108C">
            <w:rPr>
              <w:rFonts w:ascii="Cambria" w:hAnsi="Cambria"/>
              <w:color w:val="auto"/>
            </w:rPr>
            <w:t>Table of contents</w:t>
          </w:r>
        </w:p>
        <w:p w14:paraId="57CAAF14" w14:textId="02A4B4B8" w:rsidR="0034605D" w:rsidRPr="00B3108C" w:rsidRDefault="0034605D" w:rsidP="0034605D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0E4A96">
            <w:rPr>
              <w:rFonts w:ascii="Cambria" w:hAnsi="Cambria"/>
              <w:b w:val="0"/>
            </w:rPr>
            <w:fldChar w:fldCharType="begin"/>
          </w:r>
          <w:r w:rsidRPr="00B3108C">
            <w:rPr>
              <w:rFonts w:ascii="Cambria" w:hAnsi="Cambria"/>
            </w:rPr>
            <w:instrText>TOC \o "1-3" \h \z \u</w:instrText>
          </w:r>
          <w:r w:rsidRPr="000E4A96">
            <w:rPr>
              <w:rFonts w:ascii="Cambria" w:hAnsi="Cambria"/>
              <w:b w:val="0"/>
            </w:rPr>
            <w:fldChar w:fldCharType="separate"/>
          </w:r>
          <w:r w:rsidR="00B3108C" w:rsidRPr="00B3108C">
            <w:rPr>
              <w:rFonts w:ascii="Cambria" w:hAnsi="Cambria"/>
              <w:noProof/>
            </w:rPr>
            <w:t xml:space="preserve">The STA-board </w:t>
          </w:r>
          <w:r w:rsidRPr="00B3108C">
            <w:rPr>
              <w:noProof/>
            </w:rPr>
            <w:tab/>
          </w:r>
          <w:r>
            <w:rPr>
              <w:noProof/>
            </w:rPr>
            <w:fldChar w:fldCharType="begin"/>
          </w:r>
          <w:r w:rsidRPr="00B3108C">
            <w:rPr>
              <w:noProof/>
            </w:rPr>
            <w:instrText xml:space="preserve"> PAGEREF _Toc290630749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64344D" w:rsidRPr="00B3108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5AB72B4" w14:textId="5650DDA1" w:rsidR="0034605D" w:rsidRPr="00B3108C" w:rsidRDefault="00B3108C" w:rsidP="0034605D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B3108C">
            <w:rPr>
              <w:rFonts w:ascii="Cambria" w:hAnsi="Cambria"/>
              <w:noProof/>
            </w:rPr>
            <w:t>President</w:t>
          </w:r>
          <w:r w:rsidR="0034605D" w:rsidRPr="00B3108C">
            <w:rPr>
              <w:noProof/>
            </w:rPr>
            <w:tab/>
          </w:r>
          <w:r w:rsidR="0034605D">
            <w:rPr>
              <w:noProof/>
            </w:rPr>
            <w:fldChar w:fldCharType="begin"/>
          </w:r>
          <w:r w:rsidR="0034605D" w:rsidRPr="00B3108C">
            <w:rPr>
              <w:noProof/>
            </w:rPr>
            <w:instrText xml:space="preserve"> PAGEREF _Toc290630750 \h </w:instrText>
          </w:r>
          <w:r w:rsidR="0034605D">
            <w:rPr>
              <w:noProof/>
            </w:rPr>
          </w:r>
          <w:r w:rsidR="0034605D">
            <w:rPr>
              <w:noProof/>
            </w:rPr>
            <w:fldChar w:fldCharType="separate"/>
          </w:r>
          <w:r w:rsidR="0064344D" w:rsidRPr="00B3108C">
            <w:rPr>
              <w:noProof/>
            </w:rPr>
            <w:t>3</w:t>
          </w:r>
          <w:r w:rsidR="0034605D">
            <w:rPr>
              <w:noProof/>
            </w:rPr>
            <w:fldChar w:fldCharType="end"/>
          </w:r>
        </w:p>
        <w:p w14:paraId="6D5C0E19" w14:textId="5A2BD85D" w:rsidR="0034605D" w:rsidRPr="00B3108C" w:rsidRDefault="00B3108C" w:rsidP="0034605D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B3108C">
            <w:rPr>
              <w:rFonts w:ascii="Cambria" w:hAnsi="Cambria"/>
              <w:noProof/>
            </w:rPr>
            <w:t xml:space="preserve">Vice-president </w:t>
          </w:r>
          <w:r w:rsidR="0034605D" w:rsidRPr="00B3108C">
            <w:rPr>
              <w:noProof/>
            </w:rPr>
            <w:tab/>
          </w:r>
          <w:r w:rsidR="00B82050">
            <w:rPr>
              <w:noProof/>
            </w:rPr>
            <w:t>5</w:t>
          </w:r>
        </w:p>
        <w:p w14:paraId="7F95C373" w14:textId="5328E717" w:rsidR="0034605D" w:rsidRPr="00B3108C" w:rsidRDefault="00B3108C" w:rsidP="0034605D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B3108C">
            <w:rPr>
              <w:rFonts w:ascii="Cambria" w:hAnsi="Cambria"/>
              <w:noProof/>
            </w:rPr>
            <w:t xml:space="preserve">Officer </w:t>
          </w:r>
          <w:r w:rsidR="008970E1">
            <w:rPr>
              <w:rFonts w:ascii="Cambria" w:hAnsi="Cambria"/>
              <w:noProof/>
            </w:rPr>
            <w:t>for the learning environment</w:t>
          </w:r>
          <w:r w:rsidR="0034605D" w:rsidRPr="00B3108C">
            <w:rPr>
              <w:noProof/>
            </w:rPr>
            <w:tab/>
          </w:r>
          <w:r w:rsidR="008970E1">
            <w:rPr>
              <w:noProof/>
            </w:rPr>
            <w:t>6</w:t>
          </w:r>
        </w:p>
        <w:p w14:paraId="2F78020C" w14:textId="58611708" w:rsidR="0034605D" w:rsidRPr="00B3108C" w:rsidRDefault="00B3108C" w:rsidP="0034605D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B3108C">
            <w:rPr>
              <w:rFonts w:ascii="Cambria" w:hAnsi="Cambria"/>
              <w:noProof/>
            </w:rPr>
            <w:t xml:space="preserve">Officer </w:t>
          </w:r>
          <w:r w:rsidR="002D143E">
            <w:rPr>
              <w:rFonts w:ascii="Cambria" w:hAnsi="Cambria"/>
              <w:noProof/>
            </w:rPr>
            <w:t>of accademic affairs</w:t>
          </w:r>
          <w:r w:rsidR="0034605D" w:rsidRPr="00B3108C">
            <w:rPr>
              <w:noProof/>
            </w:rPr>
            <w:tab/>
          </w:r>
          <w:r w:rsidR="002D143E">
            <w:rPr>
              <w:noProof/>
            </w:rPr>
            <w:t>7</w:t>
          </w:r>
        </w:p>
        <w:p w14:paraId="3F2CF980" w14:textId="2E2BA864" w:rsidR="0034605D" w:rsidRPr="00274F27" w:rsidRDefault="00274F27" w:rsidP="0034605D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rFonts w:ascii="Cambria" w:hAnsi="Cambria"/>
              <w:noProof/>
            </w:rPr>
            <w:t>Communication officer</w:t>
          </w:r>
          <w:r w:rsidR="0034605D" w:rsidRPr="00B3108C">
            <w:rPr>
              <w:noProof/>
            </w:rPr>
            <w:tab/>
          </w:r>
          <w:r>
            <w:rPr>
              <w:noProof/>
            </w:rPr>
            <w:t>8</w:t>
          </w:r>
        </w:p>
        <w:p w14:paraId="3B6C81C3" w14:textId="77777777" w:rsidR="00CD0112" w:rsidRPr="000975C7" w:rsidRDefault="0034605D" w:rsidP="00CD0112">
          <w:pPr>
            <w:rPr>
              <w:rFonts w:ascii="Cambria" w:hAnsi="Cambria"/>
            </w:rPr>
          </w:pPr>
          <w:r w:rsidRPr="000E4A96">
            <w:rPr>
              <w:rFonts w:ascii="Cambria" w:hAnsi="Cambria"/>
              <w:b/>
              <w:bCs/>
              <w:noProof/>
            </w:rPr>
            <w:fldChar w:fldCharType="end"/>
          </w:r>
        </w:p>
      </w:sdtContent>
    </w:sdt>
    <w:bookmarkStart w:id="0" w:name="_Toc290630749" w:displacedByCustomXml="prev"/>
    <w:p w14:paraId="4CBAEB08" w14:textId="77777777" w:rsidR="00CD0112" w:rsidRPr="00CD0112" w:rsidRDefault="00CD0112" w:rsidP="00CD0112"/>
    <w:p w14:paraId="39D77FE7" w14:textId="77777777" w:rsidR="00CD0112" w:rsidRDefault="00CD0112" w:rsidP="00265DDE">
      <w:pPr>
        <w:pStyle w:val="Overskrift1"/>
        <w:rPr>
          <w:rFonts w:ascii="Cambria" w:hAnsi="Cambria"/>
          <w:color w:val="auto"/>
        </w:rPr>
      </w:pPr>
    </w:p>
    <w:p w14:paraId="1B528D46" w14:textId="77777777" w:rsidR="009D2032" w:rsidRDefault="009D2032" w:rsidP="00265DDE">
      <w:pPr>
        <w:pStyle w:val="Overskrift1"/>
        <w:rPr>
          <w:rFonts w:ascii="Cambria" w:hAnsi="Cambria"/>
          <w:color w:val="auto"/>
        </w:rPr>
      </w:pPr>
    </w:p>
    <w:p w14:paraId="49026D6D" w14:textId="77777777" w:rsidR="009D2032" w:rsidRDefault="009D2032" w:rsidP="00265DDE">
      <w:pPr>
        <w:pStyle w:val="Overskrift1"/>
        <w:rPr>
          <w:rFonts w:ascii="Cambria" w:hAnsi="Cambria"/>
          <w:color w:val="auto"/>
        </w:rPr>
      </w:pPr>
    </w:p>
    <w:p w14:paraId="7D2CD4DF" w14:textId="77777777" w:rsidR="009D2032" w:rsidRDefault="009D2032" w:rsidP="00265DDE">
      <w:pPr>
        <w:pStyle w:val="Overskrift1"/>
        <w:rPr>
          <w:rFonts w:ascii="Cambria" w:hAnsi="Cambria"/>
          <w:color w:val="auto"/>
        </w:rPr>
      </w:pPr>
    </w:p>
    <w:p w14:paraId="3BEF6CE4" w14:textId="77777777" w:rsidR="003A40D6" w:rsidRDefault="003A40D6" w:rsidP="003A40D6"/>
    <w:p w14:paraId="45E33C41" w14:textId="77777777" w:rsidR="00BB62A2" w:rsidRDefault="00BB62A2" w:rsidP="003A40D6"/>
    <w:p w14:paraId="398B66AD" w14:textId="77777777" w:rsidR="00BB62A2" w:rsidRDefault="00BB62A2" w:rsidP="003A40D6"/>
    <w:p w14:paraId="33EEC541" w14:textId="77777777" w:rsidR="00BB62A2" w:rsidRDefault="00BB62A2" w:rsidP="003A40D6"/>
    <w:p w14:paraId="7930DB08" w14:textId="77777777" w:rsidR="00E25891" w:rsidRDefault="00E25891" w:rsidP="00265DDE">
      <w:pPr>
        <w:pStyle w:val="Overskrift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bookmarkEnd w:id="0"/>
    <w:p w14:paraId="68613254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5C70A772" w14:textId="6098FE50" w:rsidR="00C51574" w:rsidRPr="00983193" w:rsidRDefault="00983193" w:rsidP="00265DDE">
      <w:pPr>
        <w:pStyle w:val="Overskrift1"/>
        <w:rPr>
          <w:rFonts w:ascii="Cambria" w:hAnsi="Cambria"/>
          <w:color w:val="auto"/>
        </w:rPr>
      </w:pPr>
      <w:r w:rsidRPr="00983193">
        <w:rPr>
          <w:rFonts w:ascii="Cambria" w:hAnsi="Cambria"/>
          <w:color w:val="auto"/>
        </w:rPr>
        <w:t xml:space="preserve">The STA-board </w:t>
      </w:r>
    </w:p>
    <w:p w14:paraId="563F089A" w14:textId="77777777" w:rsidR="00372F20" w:rsidRPr="00983193" w:rsidRDefault="00372F20" w:rsidP="005E30F2">
      <w:pPr>
        <w:rPr>
          <w:rFonts w:ascii="Cambria" w:hAnsi="Cambria"/>
        </w:rPr>
      </w:pPr>
    </w:p>
    <w:p w14:paraId="7B6A7627" w14:textId="09F6C34F" w:rsidR="002740E8" w:rsidRDefault="002740E8" w:rsidP="005E30F2">
      <w:pPr>
        <w:rPr>
          <w:rFonts w:ascii="Cambria" w:hAnsi="Cambria"/>
        </w:rPr>
      </w:pPr>
      <w:r>
        <w:rPr>
          <w:rFonts w:ascii="Cambria" w:hAnsi="Cambria"/>
        </w:rPr>
        <w:t xml:space="preserve">The STA- board consist of a president, </w:t>
      </w:r>
      <w:r w:rsidR="00234952">
        <w:rPr>
          <w:rFonts w:ascii="Cambria" w:hAnsi="Cambria"/>
        </w:rPr>
        <w:t>vice-president</w:t>
      </w:r>
      <w:r>
        <w:rPr>
          <w:rFonts w:ascii="Cambria" w:hAnsi="Cambria"/>
        </w:rPr>
        <w:t xml:space="preserve">, </w:t>
      </w:r>
      <w:r w:rsidR="001E0859">
        <w:rPr>
          <w:rFonts w:ascii="Cambria" w:hAnsi="Cambria"/>
        </w:rPr>
        <w:t xml:space="preserve">officer of academic affairs, officer for the learning environment and communication officer. </w:t>
      </w:r>
    </w:p>
    <w:p w14:paraId="466D6F9F" w14:textId="77777777" w:rsidR="002740E8" w:rsidRDefault="002740E8" w:rsidP="005E30F2">
      <w:pPr>
        <w:rPr>
          <w:rFonts w:ascii="Cambria" w:hAnsi="Cambria"/>
        </w:rPr>
      </w:pPr>
    </w:p>
    <w:p w14:paraId="4085EE88" w14:textId="3E43B46C" w:rsidR="00983193" w:rsidRDefault="00983193" w:rsidP="005E30F2">
      <w:pPr>
        <w:rPr>
          <w:rFonts w:ascii="Cambria" w:hAnsi="Cambria"/>
        </w:rPr>
      </w:pPr>
      <w:r w:rsidRPr="00983193">
        <w:rPr>
          <w:rFonts w:ascii="Cambria" w:hAnsi="Cambria"/>
        </w:rPr>
        <w:t>All members of the STA-board are elected for one period (1.7-30.6), and a thorough</w:t>
      </w:r>
      <w:r>
        <w:rPr>
          <w:rFonts w:ascii="Cambria" w:hAnsi="Cambria"/>
        </w:rPr>
        <w:t xml:space="preserve"> overlap must be carried out between the </w:t>
      </w:r>
      <w:r w:rsidR="00BF3A8B">
        <w:rPr>
          <w:rFonts w:ascii="Cambria" w:hAnsi="Cambria"/>
        </w:rPr>
        <w:t>retiring and</w:t>
      </w:r>
      <w:r>
        <w:rPr>
          <w:rFonts w:ascii="Cambria" w:hAnsi="Cambria"/>
        </w:rPr>
        <w:t xml:space="preserve"> the </w:t>
      </w:r>
      <w:r w:rsidR="00BF3A8B">
        <w:rPr>
          <w:rFonts w:ascii="Cambria" w:hAnsi="Cambria"/>
        </w:rPr>
        <w:t xml:space="preserve">newly elected board members. </w:t>
      </w:r>
    </w:p>
    <w:p w14:paraId="5915CA3C" w14:textId="736A0A48" w:rsidR="00983193" w:rsidRDefault="00983193" w:rsidP="005E30F2">
      <w:pPr>
        <w:rPr>
          <w:rFonts w:ascii="Cambria" w:hAnsi="Cambria"/>
        </w:rPr>
      </w:pPr>
    </w:p>
    <w:p w14:paraId="21E92C08" w14:textId="651F888C" w:rsidR="00C345F9" w:rsidRDefault="00171CFB" w:rsidP="005E30F2">
      <w:pPr>
        <w:rPr>
          <w:rFonts w:ascii="Cambria" w:hAnsi="Cambria"/>
        </w:rPr>
      </w:pPr>
      <w:r>
        <w:rPr>
          <w:rFonts w:ascii="Cambria" w:hAnsi="Cambria"/>
        </w:rPr>
        <w:t>It is the duty of all board</w:t>
      </w:r>
      <w:r w:rsidR="00BF3A8B">
        <w:rPr>
          <w:rFonts w:ascii="Cambria" w:hAnsi="Cambria"/>
        </w:rPr>
        <w:t xml:space="preserve"> members to be active </w:t>
      </w:r>
      <w:r w:rsidR="002F1B7C">
        <w:rPr>
          <w:rFonts w:ascii="Cambria" w:hAnsi="Cambria"/>
        </w:rPr>
        <w:t xml:space="preserve">and visible </w:t>
      </w:r>
      <w:r w:rsidR="00BF3A8B">
        <w:rPr>
          <w:rFonts w:ascii="Cambria" w:hAnsi="Cambria"/>
        </w:rPr>
        <w:t>members of the board</w:t>
      </w:r>
      <w:r w:rsidR="002F1B7C">
        <w:rPr>
          <w:rFonts w:ascii="Cambria" w:hAnsi="Cambria"/>
        </w:rPr>
        <w:t xml:space="preserve">. </w:t>
      </w:r>
      <w:r w:rsidR="007C59AD">
        <w:rPr>
          <w:rFonts w:ascii="Cambria" w:hAnsi="Cambria"/>
        </w:rPr>
        <w:t xml:space="preserve">All board members must be </w:t>
      </w:r>
      <w:r w:rsidR="00AC7161">
        <w:rPr>
          <w:rFonts w:ascii="Cambria" w:hAnsi="Cambria"/>
        </w:rPr>
        <w:t xml:space="preserve">conscious about their role and as a representative for STA. </w:t>
      </w:r>
    </w:p>
    <w:p w14:paraId="1BCF9943" w14:textId="77777777" w:rsidR="00C345F9" w:rsidRDefault="00C345F9" w:rsidP="005E30F2">
      <w:pPr>
        <w:rPr>
          <w:rFonts w:ascii="Cambria" w:hAnsi="Cambria"/>
        </w:rPr>
      </w:pPr>
    </w:p>
    <w:p w14:paraId="46196CF5" w14:textId="25866F52" w:rsidR="00983193" w:rsidRDefault="00AC7161" w:rsidP="005E30F2">
      <w:pPr>
        <w:rPr>
          <w:rFonts w:ascii="Cambria" w:hAnsi="Cambria"/>
        </w:rPr>
      </w:pPr>
      <w:r>
        <w:rPr>
          <w:rFonts w:ascii="Cambria" w:hAnsi="Cambria"/>
        </w:rPr>
        <w:t xml:space="preserve">All board members </w:t>
      </w:r>
      <w:r w:rsidR="00BF3A8B">
        <w:rPr>
          <w:rFonts w:ascii="Cambria" w:hAnsi="Cambria"/>
        </w:rPr>
        <w:t xml:space="preserve">can be delegated cases that are not directly </w:t>
      </w:r>
      <w:r w:rsidR="00171CFB">
        <w:rPr>
          <w:rFonts w:ascii="Cambria" w:hAnsi="Cambria"/>
        </w:rPr>
        <w:t xml:space="preserve">connected to their specific position. </w:t>
      </w:r>
      <w:r w:rsidR="00894AD1">
        <w:rPr>
          <w:rFonts w:ascii="Cambria" w:hAnsi="Cambria"/>
        </w:rPr>
        <w:t xml:space="preserve">The board members shall also </w:t>
      </w:r>
      <w:r w:rsidR="00522ABF">
        <w:rPr>
          <w:rFonts w:ascii="Cambria" w:hAnsi="Cambria"/>
        </w:rPr>
        <w:t xml:space="preserve">keep themselves updates on relevant politics. </w:t>
      </w:r>
    </w:p>
    <w:p w14:paraId="62032B5E" w14:textId="2EA39EE0" w:rsidR="00B93DA8" w:rsidRDefault="00B93DA8" w:rsidP="005E30F2">
      <w:pPr>
        <w:rPr>
          <w:rFonts w:ascii="Cambria" w:hAnsi="Cambria"/>
        </w:rPr>
      </w:pPr>
    </w:p>
    <w:p w14:paraId="5612B62A" w14:textId="4051E969" w:rsidR="00B93DA8" w:rsidRPr="00983193" w:rsidRDefault="00B93DA8" w:rsidP="005E30F2">
      <w:pPr>
        <w:rPr>
          <w:rFonts w:ascii="Cambria" w:hAnsi="Cambria"/>
        </w:rPr>
      </w:pPr>
      <w:r>
        <w:rPr>
          <w:rFonts w:ascii="Cambria" w:hAnsi="Cambria"/>
        </w:rPr>
        <w:t xml:space="preserve">All board members shall strive to </w:t>
      </w:r>
      <w:r w:rsidR="00165BF0">
        <w:rPr>
          <w:rFonts w:ascii="Cambria" w:hAnsi="Cambria"/>
        </w:rPr>
        <w:t xml:space="preserve">anchor </w:t>
      </w:r>
      <w:r w:rsidR="00656177">
        <w:rPr>
          <w:rFonts w:ascii="Cambria" w:hAnsi="Cambria"/>
        </w:rPr>
        <w:t xml:space="preserve">national and international student politics locally. </w:t>
      </w:r>
    </w:p>
    <w:p w14:paraId="08C2040B" w14:textId="77777777" w:rsidR="00C51574" w:rsidRPr="00BF3A8B" w:rsidRDefault="00C51574" w:rsidP="005E30F2">
      <w:pPr>
        <w:rPr>
          <w:rFonts w:ascii="Cambria" w:hAnsi="Cambria"/>
        </w:rPr>
      </w:pPr>
    </w:p>
    <w:p w14:paraId="2A39081B" w14:textId="6DD1F343" w:rsidR="00C51574" w:rsidRPr="00F86206" w:rsidRDefault="00F86206" w:rsidP="005E30F2">
      <w:pPr>
        <w:rPr>
          <w:rFonts w:ascii="Cambria" w:hAnsi="Cambria"/>
        </w:rPr>
      </w:pPr>
      <w:r w:rsidRPr="00F86206">
        <w:rPr>
          <w:rFonts w:ascii="Cambria" w:hAnsi="Cambria"/>
        </w:rPr>
        <w:t xml:space="preserve">All board members are obligated to </w:t>
      </w:r>
      <w:r>
        <w:rPr>
          <w:rFonts w:ascii="Cambria" w:hAnsi="Cambria"/>
        </w:rPr>
        <w:t xml:space="preserve">attend STA`s board meetings and meetings at the Student Parliament. </w:t>
      </w:r>
    </w:p>
    <w:p w14:paraId="2786BE10" w14:textId="1CD0B24D" w:rsidR="00D23B73" w:rsidRPr="00DA2550" w:rsidRDefault="00D23B73" w:rsidP="005E30F2">
      <w:pPr>
        <w:rPr>
          <w:rFonts w:ascii="Cambria" w:hAnsi="Cambria"/>
        </w:rPr>
      </w:pPr>
    </w:p>
    <w:p w14:paraId="0D54E85A" w14:textId="36CF9254" w:rsidR="00F86206" w:rsidRPr="00B46AEF" w:rsidRDefault="00B46AEF" w:rsidP="005E30F2">
      <w:pPr>
        <w:rPr>
          <w:rFonts w:ascii="Cambria" w:hAnsi="Cambria"/>
        </w:rPr>
      </w:pPr>
      <w:r w:rsidRPr="00B46AEF">
        <w:rPr>
          <w:rFonts w:ascii="Cambria" w:hAnsi="Cambria"/>
        </w:rPr>
        <w:t xml:space="preserve">The STA-board must follow up all </w:t>
      </w:r>
      <w:r>
        <w:rPr>
          <w:rFonts w:ascii="Cambria" w:hAnsi="Cambria"/>
        </w:rPr>
        <w:t xml:space="preserve">input from the students at the University of </w:t>
      </w:r>
      <w:r w:rsidR="00E95D6C">
        <w:rPr>
          <w:rFonts w:ascii="Cambria" w:hAnsi="Cambria"/>
        </w:rPr>
        <w:t>Agder (</w:t>
      </w:r>
      <w:r>
        <w:rPr>
          <w:rFonts w:ascii="Cambria" w:hAnsi="Cambria"/>
        </w:rPr>
        <w:t>UiA</w:t>
      </w:r>
      <w:r w:rsidR="005911A7">
        <w:rPr>
          <w:rFonts w:ascii="Cambria" w:hAnsi="Cambria"/>
        </w:rPr>
        <w:t>) and</w:t>
      </w:r>
      <w:r>
        <w:rPr>
          <w:rFonts w:ascii="Cambria" w:hAnsi="Cambria"/>
        </w:rPr>
        <w:t xml:space="preserve"> must facilitate so that their point of views </w:t>
      </w:r>
      <w:r w:rsidR="00A46F67">
        <w:rPr>
          <w:rFonts w:ascii="Cambria" w:hAnsi="Cambria"/>
        </w:rPr>
        <w:t>is</w:t>
      </w:r>
      <w:r>
        <w:rPr>
          <w:rFonts w:ascii="Cambria" w:hAnsi="Cambria"/>
        </w:rPr>
        <w:t xml:space="preserve"> being heard. </w:t>
      </w:r>
    </w:p>
    <w:p w14:paraId="2F9FEE00" w14:textId="77777777" w:rsidR="00F86206" w:rsidRPr="00B46AEF" w:rsidRDefault="00F86206" w:rsidP="005E30F2">
      <w:pPr>
        <w:rPr>
          <w:rFonts w:ascii="Cambria" w:hAnsi="Cambria"/>
        </w:rPr>
      </w:pPr>
    </w:p>
    <w:p w14:paraId="79C5E395" w14:textId="54F3E90B" w:rsidR="00D23B73" w:rsidRPr="00156B93" w:rsidRDefault="00156B93" w:rsidP="005E30F2">
      <w:pPr>
        <w:rPr>
          <w:rFonts w:ascii="Cambria" w:hAnsi="Cambria"/>
        </w:rPr>
      </w:pPr>
      <w:r w:rsidRPr="00156B93">
        <w:rPr>
          <w:rFonts w:ascii="Cambria" w:hAnsi="Cambria"/>
        </w:rPr>
        <w:t>All board members of STA are boun</w:t>
      </w:r>
      <w:r w:rsidR="00CA232A">
        <w:rPr>
          <w:rFonts w:ascii="Cambria" w:hAnsi="Cambria"/>
        </w:rPr>
        <w:t xml:space="preserve">d by a duty of confidentiality. Each board passes and sign a confidentiality agreement. </w:t>
      </w:r>
    </w:p>
    <w:p w14:paraId="5626366B" w14:textId="2C0D052A" w:rsidR="00CA232A" w:rsidRDefault="00CA232A" w:rsidP="005E30F2">
      <w:pPr>
        <w:rPr>
          <w:rFonts w:ascii="Cambria" w:hAnsi="Cambria"/>
        </w:rPr>
      </w:pPr>
    </w:p>
    <w:p w14:paraId="0A8BE371" w14:textId="5DF43A28" w:rsidR="00CA232A" w:rsidRDefault="00DA2550" w:rsidP="005E30F2">
      <w:pPr>
        <w:rPr>
          <w:rFonts w:ascii="Cambria" w:hAnsi="Cambria"/>
        </w:rPr>
      </w:pPr>
      <w:r>
        <w:rPr>
          <w:rFonts w:ascii="Cambria" w:hAnsi="Cambria"/>
        </w:rPr>
        <w:t xml:space="preserve">The STA-board has a joint responsibility when it comes to seminars and conferences that STA facilitates. The STA-board divides the different seminars and conferences between them in accordance with the different </w:t>
      </w:r>
      <w:r w:rsidR="002C3F6C">
        <w:rPr>
          <w:rFonts w:ascii="Cambria" w:hAnsi="Cambria"/>
        </w:rPr>
        <w:t xml:space="preserve">areas of </w:t>
      </w:r>
      <w:r w:rsidR="003B5A9A">
        <w:rPr>
          <w:rFonts w:ascii="Cambria" w:hAnsi="Cambria"/>
        </w:rPr>
        <w:t xml:space="preserve">subject and what is expedient. </w:t>
      </w:r>
    </w:p>
    <w:p w14:paraId="3FF9C420" w14:textId="77777777" w:rsidR="00DA2550" w:rsidRDefault="00DA2550" w:rsidP="005E30F2">
      <w:pPr>
        <w:rPr>
          <w:rFonts w:ascii="Cambria" w:hAnsi="Cambria"/>
        </w:rPr>
      </w:pPr>
    </w:p>
    <w:p w14:paraId="316619D6" w14:textId="0AF81187" w:rsidR="005714AC" w:rsidRDefault="00823C2F" w:rsidP="00617262">
      <w:pPr>
        <w:rPr>
          <w:rFonts w:ascii="Cambria" w:hAnsi="Cambria"/>
        </w:rPr>
      </w:pPr>
      <w:r w:rsidRPr="00823C2F">
        <w:rPr>
          <w:rFonts w:ascii="Cambria" w:hAnsi="Cambria"/>
        </w:rPr>
        <w:t xml:space="preserve">The STA-board must ensure that </w:t>
      </w:r>
      <w:r>
        <w:rPr>
          <w:rFonts w:ascii="Cambria" w:hAnsi="Cambria"/>
        </w:rPr>
        <w:t>everyone who wants to participate</w:t>
      </w:r>
      <w:r w:rsidR="00BA35B4">
        <w:rPr>
          <w:rFonts w:ascii="Cambria" w:hAnsi="Cambria"/>
        </w:rPr>
        <w:t xml:space="preserve"> in STA`s work can do that. </w:t>
      </w:r>
      <w:r>
        <w:rPr>
          <w:rFonts w:ascii="Cambria" w:hAnsi="Cambria"/>
        </w:rPr>
        <w:t xml:space="preserve"> </w:t>
      </w:r>
    </w:p>
    <w:p w14:paraId="69C51FCA" w14:textId="4A61679E" w:rsidR="0035262F" w:rsidRDefault="0035262F" w:rsidP="00617262">
      <w:pPr>
        <w:rPr>
          <w:rFonts w:ascii="Cambria" w:hAnsi="Cambria"/>
        </w:rPr>
      </w:pPr>
    </w:p>
    <w:p w14:paraId="15D0ED12" w14:textId="40EB959D" w:rsidR="0035262F" w:rsidRPr="00823C2F" w:rsidRDefault="0035262F" w:rsidP="00617262">
      <w:pPr>
        <w:rPr>
          <w:rFonts w:ascii="Cambria" w:hAnsi="Cambria"/>
        </w:rPr>
      </w:pPr>
      <w:r>
        <w:rPr>
          <w:rFonts w:ascii="Cambria" w:hAnsi="Cambria"/>
        </w:rPr>
        <w:t xml:space="preserve">The STA-board shall </w:t>
      </w:r>
      <w:r w:rsidR="00F9472B">
        <w:rPr>
          <w:rFonts w:ascii="Cambria" w:hAnsi="Cambria"/>
        </w:rPr>
        <w:t xml:space="preserve">keep themselves updated on cases </w:t>
      </w:r>
      <w:r w:rsidR="00AE5F23">
        <w:rPr>
          <w:rFonts w:ascii="Cambria" w:hAnsi="Cambria"/>
        </w:rPr>
        <w:t xml:space="preserve">from the university- board, and the management of STA shall </w:t>
      </w:r>
      <w:r w:rsidR="005E6525">
        <w:rPr>
          <w:rFonts w:ascii="Cambria" w:hAnsi="Cambria"/>
        </w:rPr>
        <w:t xml:space="preserve">keep a close cooperation with the board members. </w:t>
      </w:r>
    </w:p>
    <w:p w14:paraId="2D39E938" w14:textId="71D5788E" w:rsidR="00355B61" w:rsidRPr="00480227" w:rsidRDefault="00355B61" w:rsidP="008E7547">
      <w:pPr>
        <w:rPr>
          <w:rFonts w:ascii="Cambria" w:hAnsi="Cambria"/>
        </w:rPr>
      </w:pPr>
    </w:p>
    <w:p w14:paraId="0FDC2A60" w14:textId="0C4CACEE" w:rsidR="00230B0F" w:rsidRPr="00230B0F" w:rsidRDefault="00A24315" w:rsidP="008E7547">
      <w:pPr>
        <w:rPr>
          <w:rFonts w:ascii="Cambria" w:hAnsi="Cambria"/>
        </w:rPr>
      </w:pPr>
      <w:r>
        <w:rPr>
          <w:rFonts w:ascii="Cambria" w:hAnsi="Cambria"/>
        </w:rPr>
        <w:t>The STA-board</w:t>
      </w:r>
      <w:r w:rsidR="004C7CC0">
        <w:rPr>
          <w:rFonts w:ascii="Cambria" w:hAnsi="Cambria"/>
        </w:rPr>
        <w:t xml:space="preserve"> shall</w:t>
      </w:r>
      <w:r>
        <w:rPr>
          <w:rFonts w:ascii="Cambria" w:hAnsi="Cambria"/>
        </w:rPr>
        <w:t xml:space="preserve"> </w:t>
      </w:r>
      <w:r w:rsidR="00BA3F4B">
        <w:rPr>
          <w:rFonts w:ascii="Cambria" w:hAnsi="Cambria"/>
        </w:rPr>
        <w:t>keep the Student Parliament oriented in cases where representatives</w:t>
      </w:r>
      <w:r w:rsidR="008E192E">
        <w:rPr>
          <w:rFonts w:ascii="Cambria" w:hAnsi="Cambria"/>
        </w:rPr>
        <w:t xml:space="preserve">, organs, boards or committees does not follow their mandate or job descriptions. </w:t>
      </w:r>
    </w:p>
    <w:p w14:paraId="57B944BC" w14:textId="77777777" w:rsidR="003814D9" w:rsidRPr="00C50C08" w:rsidRDefault="003814D9" w:rsidP="008E7547">
      <w:pPr>
        <w:rPr>
          <w:rFonts w:ascii="Cambria" w:hAnsi="Cambria"/>
        </w:rPr>
      </w:pPr>
    </w:p>
    <w:p w14:paraId="6BA9FA29" w14:textId="77777777" w:rsidR="008160C1" w:rsidRDefault="008160C1" w:rsidP="00265DDE">
      <w:pPr>
        <w:pStyle w:val="Overskrift1"/>
        <w:rPr>
          <w:rFonts w:ascii="Cambria" w:hAnsi="Cambria"/>
          <w:color w:val="auto"/>
        </w:rPr>
      </w:pPr>
    </w:p>
    <w:p w14:paraId="66A7CE91" w14:textId="124B3E84" w:rsidR="005E30F2" w:rsidRPr="000E4A96" w:rsidRDefault="00C365E2" w:rsidP="00265DDE">
      <w:pPr>
        <w:pStyle w:val="Overskrift1"/>
        <w:rPr>
          <w:rFonts w:ascii="Cambria" w:hAnsi="Cambria"/>
          <w:color w:val="auto"/>
          <w:sz w:val="40"/>
        </w:rPr>
      </w:pPr>
      <w:r>
        <w:rPr>
          <w:rFonts w:ascii="Cambria" w:hAnsi="Cambria"/>
          <w:color w:val="auto"/>
        </w:rPr>
        <w:t xml:space="preserve">President </w:t>
      </w:r>
    </w:p>
    <w:p w14:paraId="0A1FBE96" w14:textId="31A6B02E" w:rsidR="005E30F2" w:rsidRPr="008F6594" w:rsidRDefault="005E30F2" w:rsidP="005E30F2">
      <w:pPr>
        <w:rPr>
          <w:rFonts w:ascii="Cambria" w:hAnsi="Cambria"/>
          <w:b/>
        </w:rPr>
      </w:pPr>
    </w:p>
    <w:p w14:paraId="711D32BD" w14:textId="1DCCE494" w:rsidR="00C365E2" w:rsidRPr="00C365E2" w:rsidRDefault="00C365E2" w:rsidP="005E30F2">
      <w:pPr>
        <w:rPr>
          <w:rFonts w:ascii="Cambria" w:hAnsi="Cambria"/>
        </w:rPr>
      </w:pPr>
      <w:r w:rsidRPr="00480227">
        <w:rPr>
          <w:rFonts w:ascii="Cambria" w:hAnsi="Cambria"/>
        </w:rPr>
        <w:t xml:space="preserve">The president is elected for a paid position. </w:t>
      </w:r>
      <w:r>
        <w:rPr>
          <w:rFonts w:ascii="Cambria" w:hAnsi="Cambria"/>
        </w:rPr>
        <w:t>It is a</w:t>
      </w:r>
      <w:r w:rsidR="00D94DDC">
        <w:rPr>
          <w:rFonts w:ascii="Cambria" w:hAnsi="Cambria"/>
        </w:rPr>
        <w:t xml:space="preserve"> position in</w:t>
      </w:r>
      <w:r w:rsidRPr="00C365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100 </w:t>
      </w:r>
      <w:r w:rsidR="008160C1">
        <w:rPr>
          <w:rFonts w:ascii="Cambria" w:hAnsi="Cambria"/>
        </w:rPr>
        <w:t>% (37</w:t>
      </w:r>
      <w:r>
        <w:rPr>
          <w:rFonts w:ascii="Cambria" w:hAnsi="Cambria"/>
        </w:rPr>
        <w:t xml:space="preserve">, 5 hours per week), the salary according to the Norwegian State salary scale 27. The position </w:t>
      </w:r>
      <w:r w:rsidR="008160C1">
        <w:rPr>
          <w:rFonts w:ascii="Cambria" w:hAnsi="Cambria"/>
        </w:rPr>
        <w:t>follows</w:t>
      </w:r>
      <w:r>
        <w:rPr>
          <w:rFonts w:ascii="Cambria" w:hAnsi="Cambria"/>
        </w:rPr>
        <w:t xml:space="preserve"> the usual days of</w:t>
      </w:r>
      <w:r w:rsidR="005474C5">
        <w:rPr>
          <w:rFonts w:ascii="Cambria" w:hAnsi="Cambria"/>
        </w:rPr>
        <w:t>f</w:t>
      </w:r>
      <w:r>
        <w:rPr>
          <w:rFonts w:ascii="Cambria" w:hAnsi="Cambria"/>
        </w:rPr>
        <w:t xml:space="preserve"> and public holidays, and a holiday of 5 weeks. Overtime is compensated with time off, consulted with the vice-president. </w:t>
      </w:r>
    </w:p>
    <w:p w14:paraId="6A6F2647" w14:textId="77777777" w:rsidR="00C365E2" w:rsidRPr="00C365E2" w:rsidRDefault="00C365E2" w:rsidP="005E30F2">
      <w:pPr>
        <w:rPr>
          <w:rFonts w:ascii="Cambria" w:hAnsi="Cambria"/>
        </w:rPr>
      </w:pPr>
    </w:p>
    <w:p w14:paraId="0D8216B9" w14:textId="3C24A46B" w:rsidR="005E30F2" w:rsidRPr="002958E2" w:rsidRDefault="002958E2" w:rsidP="005E30F2">
      <w:pPr>
        <w:rPr>
          <w:rFonts w:ascii="Cambria" w:hAnsi="Cambria"/>
          <w:b/>
        </w:rPr>
      </w:pPr>
      <w:r w:rsidRPr="002958E2">
        <w:rPr>
          <w:rFonts w:ascii="Cambria" w:hAnsi="Cambria"/>
          <w:b/>
        </w:rPr>
        <w:t xml:space="preserve">Area of responsibility </w:t>
      </w:r>
    </w:p>
    <w:p w14:paraId="37DCD0BA" w14:textId="77777777" w:rsidR="008F6594" w:rsidRPr="002958E2" w:rsidRDefault="008F6594" w:rsidP="008F6594">
      <w:pPr>
        <w:rPr>
          <w:rFonts w:ascii="Cambria" w:hAnsi="Cambria"/>
        </w:rPr>
      </w:pPr>
    </w:p>
    <w:p w14:paraId="488B2A4D" w14:textId="48FE5A3F" w:rsidR="002958E2" w:rsidRDefault="002958E2" w:rsidP="008F6594">
      <w:pPr>
        <w:rPr>
          <w:rFonts w:ascii="Cambria" w:hAnsi="Cambria"/>
        </w:rPr>
      </w:pPr>
      <w:r w:rsidRPr="002958E2">
        <w:rPr>
          <w:rFonts w:ascii="Cambria" w:hAnsi="Cambria"/>
        </w:rPr>
        <w:t>The president is STA</w:t>
      </w:r>
      <w:r>
        <w:rPr>
          <w:rFonts w:ascii="Cambria" w:hAnsi="Cambria"/>
        </w:rPr>
        <w:t xml:space="preserve">`s practical and constitutional leader. </w:t>
      </w:r>
    </w:p>
    <w:p w14:paraId="3AE5958E" w14:textId="16D98BF5" w:rsidR="002958E2" w:rsidRDefault="002958E2" w:rsidP="008F6594">
      <w:pPr>
        <w:rPr>
          <w:rFonts w:ascii="Cambria" w:hAnsi="Cambria"/>
        </w:rPr>
      </w:pPr>
    </w:p>
    <w:p w14:paraId="32DAE223" w14:textId="59E01C72" w:rsidR="002958E2" w:rsidRPr="002958E2" w:rsidRDefault="002958E2" w:rsidP="008F6594">
      <w:pPr>
        <w:rPr>
          <w:rFonts w:ascii="Cambria" w:hAnsi="Cambria"/>
        </w:rPr>
      </w:pPr>
      <w:r>
        <w:rPr>
          <w:rFonts w:ascii="Cambria" w:hAnsi="Cambria"/>
        </w:rPr>
        <w:t xml:space="preserve">The president is responsible for the daily running of STA. The president </w:t>
      </w:r>
      <w:r w:rsidR="00CA446B">
        <w:rPr>
          <w:rFonts w:ascii="Cambria" w:hAnsi="Cambria"/>
        </w:rPr>
        <w:t>shall make sure that STA`s</w:t>
      </w:r>
      <w:r>
        <w:rPr>
          <w:rFonts w:ascii="Cambria" w:hAnsi="Cambria"/>
        </w:rPr>
        <w:t xml:space="preserve"> </w:t>
      </w:r>
      <w:r w:rsidR="00C25373">
        <w:rPr>
          <w:rFonts w:ascii="Cambria" w:hAnsi="Cambria"/>
        </w:rPr>
        <w:t>policy documents and politics</w:t>
      </w:r>
      <w:r w:rsidR="00CA446B">
        <w:rPr>
          <w:rFonts w:ascii="Cambria" w:hAnsi="Cambria"/>
        </w:rPr>
        <w:t xml:space="preserve"> is followed up. </w:t>
      </w:r>
    </w:p>
    <w:p w14:paraId="26EB8E4E" w14:textId="35BF0CB2" w:rsidR="002845FD" w:rsidRDefault="002845FD" w:rsidP="008F6594">
      <w:pPr>
        <w:rPr>
          <w:rFonts w:ascii="Cambria" w:hAnsi="Cambria"/>
        </w:rPr>
      </w:pPr>
    </w:p>
    <w:p w14:paraId="06B57DA3" w14:textId="4C736D52" w:rsidR="002845FD" w:rsidRDefault="002845FD" w:rsidP="002845FD">
      <w:pPr>
        <w:rPr>
          <w:rFonts w:ascii="Cambria" w:hAnsi="Cambria"/>
        </w:rPr>
      </w:pPr>
      <w:r>
        <w:rPr>
          <w:rFonts w:ascii="Cambria" w:hAnsi="Cambria"/>
        </w:rPr>
        <w:t xml:space="preserve">The president is responsible for the follow up of STA`s finances. </w:t>
      </w:r>
    </w:p>
    <w:p w14:paraId="0335B823" w14:textId="3EE5C5EC" w:rsidR="00226C73" w:rsidRDefault="00226C73" w:rsidP="002845FD">
      <w:pPr>
        <w:rPr>
          <w:rFonts w:ascii="Cambria" w:hAnsi="Cambria"/>
        </w:rPr>
      </w:pPr>
    </w:p>
    <w:p w14:paraId="0FE6B2DA" w14:textId="5EDB2429" w:rsidR="00226C73" w:rsidRDefault="00226C73" w:rsidP="002845FD">
      <w:pPr>
        <w:rPr>
          <w:rFonts w:ascii="Cambria" w:hAnsi="Cambria"/>
        </w:rPr>
      </w:pPr>
      <w:r>
        <w:rPr>
          <w:rFonts w:ascii="Cambria" w:hAnsi="Cambria"/>
        </w:rPr>
        <w:t xml:space="preserve">The president is the supervisor for the organizational consultant. </w:t>
      </w:r>
    </w:p>
    <w:p w14:paraId="1807276B" w14:textId="657FE446" w:rsidR="00FF6032" w:rsidRDefault="00FF6032" w:rsidP="002845FD">
      <w:pPr>
        <w:rPr>
          <w:rFonts w:ascii="Cambria" w:hAnsi="Cambria"/>
        </w:rPr>
      </w:pPr>
    </w:p>
    <w:p w14:paraId="242DF13D" w14:textId="77777777" w:rsidR="00FF6032" w:rsidRDefault="00FF6032" w:rsidP="00FF6032">
      <w:pPr>
        <w:rPr>
          <w:rFonts w:ascii="Cambria" w:hAnsi="Cambria"/>
        </w:rPr>
      </w:pPr>
      <w:r>
        <w:rPr>
          <w:rFonts w:ascii="Cambria" w:hAnsi="Cambria"/>
        </w:rPr>
        <w:t xml:space="preserve">The president shall be a resource for the members of the STA-board and shall help with case handling when necessary. </w:t>
      </w:r>
    </w:p>
    <w:p w14:paraId="59C26485" w14:textId="77777777" w:rsidR="00C76832" w:rsidRDefault="00C76832" w:rsidP="00C76832">
      <w:pPr>
        <w:rPr>
          <w:rFonts w:ascii="Cambria" w:hAnsi="Cambria"/>
        </w:rPr>
      </w:pPr>
    </w:p>
    <w:p w14:paraId="7CBEA4B0" w14:textId="38C0DBF0" w:rsidR="00C76832" w:rsidRDefault="00C76832" w:rsidP="00C76832">
      <w:pPr>
        <w:rPr>
          <w:rFonts w:ascii="Cambria" w:hAnsi="Cambria"/>
        </w:rPr>
      </w:pPr>
      <w:r>
        <w:rPr>
          <w:rFonts w:ascii="Cambria" w:hAnsi="Cambria"/>
        </w:rPr>
        <w:t xml:space="preserve">The president shall </w:t>
      </w:r>
      <w:r w:rsidRPr="008378D8">
        <w:rPr>
          <w:rFonts w:ascii="Cambria" w:hAnsi="Cambria"/>
        </w:rPr>
        <w:t xml:space="preserve">not set the agenda </w:t>
      </w:r>
      <w:r>
        <w:rPr>
          <w:rFonts w:ascii="Cambria" w:hAnsi="Cambria"/>
        </w:rPr>
        <w:t xml:space="preserve">for STA alone, but has the overall responsibility to put into action the passed cases made by the Student Parliament or the STA-board. </w:t>
      </w:r>
    </w:p>
    <w:p w14:paraId="1B401789" w14:textId="77777777" w:rsidR="00480227" w:rsidRPr="008378D8" w:rsidRDefault="00480227" w:rsidP="005E30F2">
      <w:pPr>
        <w:rPr>
          <w:rFonts w:ascii="Cambria" w:hAnsi="Cambria"/>
        </w:rPr>
      </w:pPr>
    </w:p>
    <w:p w14:paraId="17BD10A0" w14:textId="6A148010" w:rsidR="00480227" w:rsidRPr="00480227" w:rsidRDefault="00480227" w:rsidP="005E30F2">
      <w:pPr>
        <w:rPr>
          <w:rFonts w:ascii="Cambria" w:hAnsi="Cambria"/>
        </w:rPr>
      </w:pPr>
      <w:r w:rsidRPr="00480227">
        <w:rPr>
          <w:rFonts w:ascii="Cambria" w:hAnsi="Cambria"/>
        </w:rPr>
        <w:t>The president is responsible for summoning meetings of the Student Parliament and the STA-board, and that the cases papers are sent out according to STA</w:t>
      </w:r>
      <w:r>
        <w:rPr>
          <w:rFonts w:ascii="Cambria" w:hAnsi="Cambria"/>
        </w:rPr>
        <w:t xml:space="preserve">`s Regulations.  At meetings of the Student Parliament and STA-board, the president is the leader of the meeting. </w:t>
      </w:r>
    </w:p>
    <w:p w14:paraId="0139478E" w14:textId="42D58DBB" w:rsidR="00507F99" w:rsidRDefault="00507F99" w:rsidP="005E30F2">
      <w:pPr>
        <w:rPr>
          <w:rFonts w:ascii="Cambria" w:hAnsi="Cambria"/>
        </w:rPr>
      </w:pPr>
    </w:p>
    <w:p w14:paraId="15AB24B0" w14:textId="754411C8" w:rsidR="0098150F" w:rsidRPr="0098150F" w:rsidRDefault="0098150F" w:rsidP="005E30F2">
      <w:pPr>
        <w:rPr>
          <w:rFonts w:ascii="Cambria" w:hAnsi="Cambria"/>
        </w:rPr>
      </w:pPr>
      <w:r w:rsidRPr="0098150F">
        <w:rPr>
          <w:rFonts w:ascii="Cambria" w:hAnsi="Cambria"/>
        </w:rPr>
        <w:t xml:space="preserve">The president is STA`s press </w:t>
      </w:r>
      <w:r w:rsidR="003B0943" w:rsidRPr="0098150F">
        <w:rPr>
          <w:rFonts w:ascii="Cambria" w:hAnsi="Cambria"/>
        </w:rPr>
        <w:t>liaison</w:t>
      </w:r>
      <w:r w:rsidR="00DF1918">
        <w:rPr>
          <w:rFonts w:ascii="Cambria" w:hAnsi="Cambria"/>
        </w:rPr>
        <w:t xml:space="preserve">. </w:t>
      </w:r>
    </w:p>
    <w:p w14:paraId="562E4592" w14:textId="77777777" w:rsidR="0098150F" w:rsidRPr="0098150F" w:rsidRDefault="0098150F" w:rsidP="005E30F2">
      <w:pPr>
        <w:rPr>
          <w:rFonts w:ascii="Cambria" w:hAnsi="Cambria"/>
        </w:rPr>
      </w:pPr>
    </w:p>
    <w:p w14:paraId="64FCC914" w14:textId="774E91F7" w:rsidR="00875F6A" w:rsidRDefault="009A0A32" w:rsidP="00507F99">
      <w:pPr>
        <w:rPr>
          <w:rFonts w:ascii="Cambria" w:hAnsi="Cambria"/>
        </w:rPr>
      </w:pPr>
      <w:r>
        <w:rPr>
          <w:rFonts w:ascii="Cambria" w:hAnsi="Cambria"/>
        </w:rPr>
        <w:t xml:space="preserve">The president </w:t>
      </w:r>
      <w:r w:rsidRPr="0098150F">
        <w:rPr>
          <w:rFonts w:ascii="Cambria" w:hAnsi="Cambria"/>
        </w:rPr>
        <w:t xml:space="preserve">is responsible for STA being an active responder of hearings. </w:t>
      </w:r>
      <w:r w:rsidR="003C6EFE">
        <w:rPr>
          <w:rFonts w:ascii="Cambria" w:hAnsi="Cambria"/>
        </w:rPr>
        <w:t>The president has</w:t>
      </w:r>
      <w:r w:rsidR="003C6EFE" w:rsidRPr="003C6EFE">
        <w:rPr>
          <w:rFonts w:ascii="Cambria" w:hAnsi="Cambria"/>
        </w:rPr>
        <w:t xml:space="preserve"> the </w:t>
      </w:r>
      <w:r w:rsidR="003C6EFE">
        <w:rPr>
          <w:rFonts w:ascii="Cambria" w:hAnsi="Cambria"/>
        </w:rPr>
        <w:t>right to speak on behalf of all</w:t>
      </w:r>
      <w:r w:rsidR="003C6EFE" w:rsidRPr="003C6EFE">
        <w:rPr>
          <w:rFonts w:ascii="Cambria" w:hAnsi="Cambria"/>
        </w:rPr>
        <w:t xml:space="preserve"> students at UiA, the Student Parliament and STA-board. </w:t>
      </w:r>
    </w:p>
    <w:p w14:paraId="016BFC24" w14:textId="26B4AAC6" w:rsidR="00BE7D2C" w:rsidRDefault="00BE7D2C" w:rsidP="00507F99">
      <w:pPr>
        <w:rPr>
          <w:rFonts w:ascii="Cambria" w:hAnsi="Cambria"/>
        </w:rPr>
      </w:pPr>
    </w:p>
    <w:p w14:paraId="388DC695" w14:textId="6619F2E8" w:rsidR="00576BC6" w:rsidRDefault="00F559A1" w:rsidP="00507F99">
      <w:pPr>
        <w:rPr>
          <w:rFonts w:ascii="Cambria" w:hAnsi="Cambria"/>
        </w:rPr>
      </w:pPr>
      <w:r>
        <w:rPr>
          <w:rFonts w:ascii="Cambria" w:hAnsi="Cambria"/>
        </w:rPr>
        <w:t xml:space="preserve">The president shall work with and follow up STA`s welfare </w:t>
      </w:r>
      <w:r w:rsidR="00576BC6">
        <w:rPr>
          <w:rFonts w:ascii="Cambria" w:hAnsi="Cambria"/>
        </w:rPr>
        <w:t>politic and</w:t>
      </w:r>
      <w:r w:rsidR="005C0B1E">
        <w:rPr>
          <w:rFonts w:ascii="Cambria" w:hAnsi="Cambria"/>
        </w:rPr>
        <w:t xml:space="preserve"> is responsible for following up the cooperation with the </w:t>
      </w:r>
      <w:r w:rsidR="009E3026">
        <w:rPr>
          <w:rFonts w:ascii="Cambria" w:hAnsi="Cambria"/>
        </w:rPr>
        <w:t>W</w:t>
      </w:r>
      <w:r w:rsidR="00576BC6">
        <w:rPr>
          <w:rFonts w:ascii="Cambria" w:hAnsi="Cambria"/>
        </w:rPr>
        <w:t xml:space="preserve">elfare </w:t>
      </w:r>
      <w:r w:rsidR="009E3026">
        <w:rPr>
          <w:rFonts w:ascii="Cambria" w:hAnsi="Cambria"/>
        </w:rPr>
        <w:t>C</w:t>
      </w:r>
      <w:r w:rsidR="00576BC6">
        <w:rPr>
          <w:rFonts w:ascii="Cambria" w:hAnsi="Cambria"/>
        </w:rPr>
        <w:t>ouncil</w:t>
      </w:r>
      <w:r w:rsidR="009E3026">
        <w:rPr>
          <w:rFonts w:ascii="Cambria" w:hAnsi="Cambria"/>
        </w:rPr>
        <w:t xml:space="preserve"> of Agder (VT)</w:t>
      </w:r>
    </w:p>
    <w:p w14:paraId="7CC103C7" w14:textId="77777777" w:rsidR="00576BC6" w:rsidRDefault="00576BC6" w:rsidP="00507F99">
      <w:pPr>
        <w:rPr>
          <w:rFonts w:ascii="Cambria" w:hAnsi="Cambria"/>
        </w:rPr>
      </w:pPr>
    </w:p>
    <w:p w14:paraId="7C084286" w14:textId="14AFC465" w:rsidR="00BE7D2C" w:rsidRDefault="00576BC6" w:rsidP="00507F99">
      <w:p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121D17">
        <w:rPr>
          <w:rFonts w:ascii="Cambria" w:hAnsi="Cambria"/>
        </w:rPr>
        <w:t xml:space="preserve">president is responsible for the contact with </w:t>
      </w:r>
      <w:r w:rsidR="00036252">
        <w:rPr>
          <w:rFonts w:ascii="Cambria" w:hAnsi="Cambria"/>
        </w:rPr>
        <w:t xml:space="preserve">all student </w:t>
      </w:r>
      <w:r w:rsidR="00BE3287">
        <w:rPr>
          <w:rFonts w:ascii="Cambria" w:hAnsi="Cambria"/>
        </w:rPr>
        <w:t>activities and</w:t>
      </w:r>
      <w:r w:rsidR="00036252">
        <w:rPr>
          <w:rFonts w:ascii="Cambria" w:hAnsi="Cambria"/>
        </w:rPr>
        <w:t xml:space="preserve"> shall summon to and hold </w:t>
      </w:r>
      <w:r w:rsidR="001E4932">
        <w:rPr>
          <w:rFonts w:ascii="Cambria" w:hAnsi="Cambria"/>
        </w:rPr>
        <w:t xml:space="preserve">the joint meetings for the student activities. The president also </w:t>
      </w:r>
      <w:r w:rsidR="00C847F6">
        <w:rPr>
          <w:rFonts w:ascii="Cambria" w:hAnsi="Cambria"/>
        </w:rPr>
        <w:t>follows</w:t>
      </w:r>
      <w:r w:rsidR="001E4932">
        <w:rPr>
          <w:rFonts w:ascii="Cambria" w:hAnsi="Cambria"/>
        </w:rPr>
        <w:t xml:space="preserve"> up the </w:t>
      </w:r>
      <w:r w:rsidR="00C847F6">
        <w:rPr>
          <w:rFonts w:ascii="Cambria" w:hAnsi="Cambria"/>
        </w:rPr>
        <w:t xml:space="preserve">cooperation with the Stiften-board, Alibi-board and Cellar- board. </w:t>
      </w:r>
    </w:p>
    <w:p w14:paraId="01A1802E" w14:textId="57774F53" w:rsidR="003C6EFE" w:rsidRDefault="003C6EFE" w:rsidP="00507F99">
      <w:pPr>
        <w:rPr>
          <w:rFonts w:ascii="Cambria" w:hAnsi="Cambria"/>
        </w:rPr>
      </w:pPr>
    </w:p>
    <w:p w14:paraId="172B19FE" w14:textId="54697CA1" w:rsidR="003C6EFE" w:rsidRPr="003C6EFE" w:rsidRDefault="0049790B" w:rsidP="00507F99">
      <w:pPr>
        <w:rPr>
          <w:rFonts w:ascii="Cambria" w:hAnsi="Cambria"/>
        </w:rPr>
      </w:pPr>
      <w:r>
        <w:rPr>
          <w:rFonts w:ascii="Cambria" w:hAnsi="Cambria"/>
        </w:rPr>
        <w:t xml:space="preserve">The president is responsible for the contact with local politicians and working </w:t>
      </w:r>
      <w:r w:rsidR="00BE3287">
        <w:rPr>
          <w:rFonts w:ascii="Cambria" w:hAnsi="Cambria"/>
        </w:rPr>
        <w:t>life and</w:t>
      </w:r>
      <w:r>
        <w:rPr>
          <w:rFonts w:ascii="Cambria" w:hAnsi="Cambria"/>
        </w:rPr>
        <w:t xml:space="preserve"> shall with this put the students` interest on the agenda. </w:t>
      </w:r>
    </w:p>
    <w:p w14:paraId="4E9B4BFD" w14:textId="0364A7FC" w:rsidR="0098150F" w:rsidRPr="003C6EFE" w:rsidRDefault="0098150F" w:rsidP="00507F99">
      <w:pPr>
        <w:rPr>
          <w:rFonts w:ascii="Cambria" w:hAnsi="Cambria"/>
        </w:rPr>
      </w:pPr>
    </w:p>
    <w:p w14:paraId="001EC1A6" w14:textId="295657B0" w:rsidR="0030715C" w:rsidRPr="0049790B" w:rsidRDefault="00D84E81" w:rsidP="00507F99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The president, with the vice-president, shall </w:t>
      </w:r>
      <w:r w:rsidR="00074907">
        <w:rPr>
          <w:rFonts w:ascii="Cambria" w:hAnsi="Cambria"/>
        </w:rPr>
        <w:t>facilitate</w:t>
      </w:r>
      <w:r>
        <w:rPr>
          <w:rFonts w:ascii="Cambria" w:hAnsi="Cambria"/>
        </w:rPr>
        <w:t xml:space="preserve"> for co-operation with other student </w:t>
      </w:r>
      <w:r w:rsidR="00074907">
        <w:rPr>
          <w:rFonts w:ascii="Cambria" w:hAnsi="Cambria"/>
        </w:rPr>
        <w:t xml:space="preserve">democratises. </w:t>
      </w:r>
    </w:p>
    <w:p w14:paraId="6920F2D5" w14:textId="77777777" w:rsidR="00D116A4" w:rsidRDefault="00D116A4" w:rsidP="00507F99">
      <w:pPr>
        <w:rPr>
          <w:rFonts w:ascii="Cambria" w:hAnsi="Cambria"/>
        </w:rPr>
      </w:pPr>
    </w:p>
    <w:p w14:paraId="709E6E0D" w14:textId="1ECF0407" w:rsidR="00074907" w:rsidRDefault="00C25373" w:rsidP="00507F99">
      <w:pPr>
        <w:rPr>
          <w:rFonts w:ascii="Cambria" w:hAnsi="Cambria"/>
        </w:rPr>
      </w:pPr>
      <w:r>
        <w:rPr>
          <w:rFonts w:ascii="Cambria" w:hAnsi="Cambria"/>
        </w:rPr>
        <w:t xml:space="preserve">The president is responsible for STA taking an active part of national cases concerning student </w:t>
      </w:r>
      <w:r w:rsidR="00BE3287">
        <w:rPr>
          <w:rFonts w:ascii="Cambria" w:hAnsi="Cambria"/>
        </w:rPr>
        <w:t>politics and</w:t>
      </w:r>
      <w:r>
        <w:rPr>
          <w:rFonts w:ascii="Cambria" w:hAnsi="Cambria"/>
        </w:rPr>
        <w:t xml:space="preserve"> must work to lift local cases to a higher level. </w:t>
      </w:r>
    </w:p>
    <w:p w14:paraId="273E2009" w14:textId="155FB930" w:rsidR="00B4550F" w:rsidRDefault="00B4550F" w:rsidP="00507F99">
      <w:pPr>
        <w:rPr>
          <w:rFonts w:ascii="Cambria" w:hAnsi="Cambria"/>
        </w:rPr>
      </w:pPr>
    </w:p>
    <w:p w14:paraId="14501798" w14:textId="023C1386" w:rsidR="00B4550F" w:rsidRDefault="00B4550F" w:rsidP="00507F99">
      <w:pPr>
        <w:rPr>
          <w:rFonts w:ascii="Cambria" w:hAnsi="Cambria"/>
        </w:rPr>
      </w:pPr>
      <w:r>
        <w:rPr>
          <w:rFonts w:ascii="Cambria" w:hAnsi="Cambria"/>
        </w:rPr>
        <w:t>The president shall, together with the vice-president, meet</w:t>
      </w:r>
      <w:r w:rsidR="00535BA3">
        <w:rPr>
          <w:rFonts w:ascii="Cambria" w:hAnsi="Cambria"/>
        </w:rPr>
        <w:t xml:space="preserve"> at </w:t>
      </w:r>
      <w:r w:rsidR="00535BA3" w:rsidRPr="00535BA3">
        <w:rPr>
          <w:rFonts w:ascii="Cambria" w:hAnsi="Cambria"/>
          <w:i/>
        </w:rPr>
        <w:t>the Studentrådet i Kristiansand</w:t>
      </w:r>
      <w:r w:rsidR="00535BA3">
        <w:rPr>
          <w:rFonts w:ascii="Cambria" w:hAnsi="Cambria"/>
        </w:rPr>
        <w:t xml:space="preserve"> (SIK) with full meeting rights. </w:t>
      </w:r>
    </w:p>
    <w:p w14:paraId="55C5ABEF" w14:textId="1B61C8C5" w:rsidR="00535BA3" w:rsidRDefault="00535BA3" w:rsidP="00507F99">
      <w:pPr>
        <w:rPr>
          <w:rFonts w:ascii="Cambria" w:hAnsi="Cambria"/>
        </w:rPr>
      </w:pPr>
    </w:p>
    <w:p w14:paraId="115FE8FD" w14:textId="2A23B257" w:rsidR="00535BA3" w:rsidRPr="00090B60" w:rsidRDefault="009B080F" w:rsidP="00507F99">
      <w:pPr>
        <w:rPr>
          <w:rFonts w:ascii="Cambria" w:hAnsi="Cambria"/>
        </w:rPr>
      </w:pPr>
      <w:r>
        <w:rPr>
          <w:rFonts w:ascii="Cambria" w:hAnsi="Cambria"/>
        </w:rPr>
        <w:t xml:space="preserve">The president has a right to observe in all political committees under STA. </w:t>
      </w:r>
    </w:p>
    <w:p w14:paraId="214DF745" w14:textId="77777777" w:rsidR="0049300D" w:rsidRDefault="0049300D" w:rsidP="0030715C">
      <w:pPr>
        <w:rPr>
          <w:rFonts w:ascii="Cambria" w:hAnsi="Cambria"/>
        </w:rPr>
      </w:pPr>
    </w:p>
    <w:p w14:paraId="7B8C7D6E" w14:textId="72CE15EF" w:rsidR="00DF7CCF" w:rsidRDefault="00DF7CCF" w:rsidP="00DF7CCF">
      <w:pPr>
        <w:rPr>
          <w:rFonts w:ascii="Cambria" w:hAnsi="Cambria"/>
        </w:rPr>
      </w:pPr>
      <w:r>
        <w:rPr>
          <w:rFonts w:ascii="Cambria" w:hAnsi="Cambria"/>
        </w:rPr>
        <w:t>The president is responsible for keeping contact with STA`s Election Committee</w:t>
      </w:r>
      <w:r w:rsidR="00724CC8">
        <w:rPr>
          <w:rFonts w:ascii="Cambria" w:hAnsi="Cambria"/>
        </w:rPr>
        <w:t xml:space="preserve"> and Control Committee. </w:t>
      </w:r>
    </w:p>
    <w:p w14:paraId="4713E037" w14:textId="77777777" w:rsidR="0049300D" w:rsidRDefault="0049300D" w:rsidP="0030715C">
      <w:pPr>
        <w:rPr>
          <w:rFonts w:ascii="Cambria" w:hAnsi="Cambria"/>
        </w:rPr>
      </w:pPr>
    </w:p>
    <w:p w14:paraId="0592AD98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7571A335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44ED8F63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43749D30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1C099E83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42A7C0F3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3B1FFD96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0361AB24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7655E9B9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30CE3FCA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7819B2E2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39DA6A0C" w14:textId="01BEC8F2" w:rsidR="00621660" w:rsidRPr="00554960" w:rsidRDefault="00621660" w:rsidP="005E30F2">
      <w:pPr>
        <w:rPr>
          <w:rFonts w:ascii="Cambria" w:hAnsi="Cambria"/>
        </w:rPr>
      </w:pPr>
    </w:p>
    <w:p w14:paraId="4554F5A8" w14:textId="77777777" w:rsidR="008F6594" w:rsidRDefault="008F6594" w:rsidP="00EF2C84">
      <w:bookmarkStart w:id="1" w:name="_Toc290630752"/>
    </w:p>
    <w:bookmarkEnd w:id="1"/>
    <w:p w14:paraId="6907A752" w14:textId="77777777" w:rsidR="00BE2D0D" w:rsidRPr="000E4A96" w:rsidRDefault="00BE2D0D" w:rsidP="00BE2D0D">
      <w:pPr>
        <w:pStyle w:val="Overskrift1"/>
        <w:rPr>
          <w:rFonts w:ascii="Cambria" w:hAnsi="Cambria"/>
          <w:color w:val="auto"/>
          <w:sz w:val="40"/>
        </w:rPr>
      </w:pPr>
      <w:r>
        <w:rPr>
          <w:rFonts w:ascii="Cambria" w:hAnsi="Cambria"/>
          <w:color w:val="auto"/>
        </w:rPr>
        <w:lastRenderedPageBreak/>
        <w:t xml:space="preserve">Vice-president </w:t>
      </w:r>
    </w:p>
    <w:p w14:paraId="65AAD2BF" w14:textId="77777777" w:rsidR="00BE2D0D" w:rsidRPr="000E4A96" w:rsidRDefault="00BE2D0D" w:rsidP="00BE2D0D">
      <w:pPr>
        <w:rPr>
          <w:rFonts w:ascii="Cambria" w:hAnsi="Cambria"/>
          <w:bCs/>
        </w:rPr>
      </w:pPr>
    </w:p>
    <w:p w14:paraId="6563E10C" w14:textId="014168A4" w:rsidR="00BE2D0D" w:rsidRPr="00C365E2" w:rsidRDefault="00BE2D0D" w:rsidP="00BE2D0D">
      <w:pPr>
        <w:rPr>
          <w:rFonts w:ascii="Cambria" w:hAnsi="Cambria"/>
        </w:rPr>
      </w:pPr>
      <w:r w:rsidRPr="00480227">
        <w:rPr>
          <w:rFonts w:ascii="Cambria" w:hAnsi="Cambria"/>
        </w:rPr>
        <w:t>The</w:t>
      </w:r>
      <w:r w:rsidR="00234952">
        <w:rPr>
          <w:rFonts w:ascii="Cambria" w:hAnsi="Cambria"/>
        </w:rPr>
        <w:t xml:space="preserve"> </w:t>
      </w:r>
      <w:r w:rsidR="00AD6945">
        <w:rPr>
          <w:rFonts w:ascii="Cambria" w:hAnsi="Cambria"/>
        </w:rPr>
        <w:t>vice-</w:t>
      </w:r>
      <w:r w:rsidR="00AD6945" w:rsidRPr="00480227">
        <w:rPr>
          <w:rFonts w:ascii="Cambria" w:hAnsi="Cambria"/>
        </w:rPr>
        <w:t>president</w:t>
      </w:r>
      <w:r w:rsidRPr="00480227">
        <w:rPr>
          <w:rFonts w:ascii="Cambria" w:hAnsi="Cambria"/>
        </w:rPr>
        <w:t xml:space="preserve"> is elected for a paid position. </w:t>
      </w:r>
      <w:r>
        <w:rPr>
          <w:rFonts w:ascii="Cambria" w:hAnsi="Cambria"/>
        </w:rPr>
        <w:t>It is a</w:t>
      </w:r>
      <w:r w:rsidRPr="00C365E2">
        <w:rPr>
          <w:rFonts w:ascii="Cambria" w:hAnsi="Cambria"/>
        </w:rPr>
        <w:t xml:space="preserve"> position in </w:t>
      </w:r>
      <w:r>
        <w:rPr>
          <w:rFonts w:ascii="Cambria" w:hAnsi="Cambria"/>
        </w:rPr>
        <w:t xml:space="preserve">100 % (37, 5 hours per week), the salary according to the Norwegian State salary scale 25. The position follows the usual days off and public holidays, and a holiday of 5 weeks. Overtime is compensated with time off, consulted with the president. </w:t>
      </w:r>
    </w:p>
    <w:p w14:paraId="43BD6645" w14:textId="77777777" w:rsidR="00BE2D0D" w:rsidRPr="00C365E2" w:rsidRDefault="00BE2D0D" w:rsidP="00BE2D0D">
      <w:pPr>
        <w:rPr>
          <w:rFonts w:ascii="Cambria" w:hAnsi="Cambria"/>
        </w:rPr>
      </w:pPr>
    </w:p>
    <w:p w14:paraId="540947E5" w14:textId="77777777" w:rsidR="00BE2D0D" w:rsidRPr="002958E2" w:rsidRDefault="00BE2D0D" w:rsidP="00BE2D0D">
      <w:pPr>
        <w:rPr>
          <w:rFonts w:ascii="Cambria" w:hAnsi="Cambria"/>
          <w:b/>
        </w:rPr>
      </w:pPr>
      <w:r w:rsidRPr="002958E2">
        <w:rPr>
          <w:rFonts w:ascii="Cambria" w:hAnsi="Cambria"/>
          <w:b/>
        </w:rPr>
        <w:t xml:space="preserve">Area of responsibility </w:t>
      </w:r>
    </w:p>
    <w:p w14:paraId="03180C70" w14:textId="77777777" w:rsidR="00BE2D0D" w:rsidRPr="002958E2" w:rsidRDefault="00BE2D0D" w:rsidP="00BE2D0D">
      <w:pPr>
        <w:rPr>
          <w:rFonts w:ascii="Cambria" w:hAnsi="Cambria"/>
        </w:rPr>
      </w:pPr>
    </w:p>
    <w:p w14:paraId="4CA1DBE9" w14:textId="77777777" w:rsidR="00BE2D0D" w:rsidRDefault="00BE2D0D" w:rsidP="00BE2D0D">
      <w:pPr>
        <w:rPr>
          <w:rFonts w:ascii="Cambria" w:hAnsi="Cambria"/>
        </w:rPr>
      </w:pPr>
      <w:r w:rsidRPr="00501275">
        <w:rPr>
          <w:rFonts w:ascii="Cambria" w:hAnsi="Cambria"/>
        </w:rPr>
        <w:t xml:space="preserve">The vice-president is stand in for the president, and is therefore obligated to keep updated on cases being treated in STA. </w:t>
      </w:r>
    </w:p>
    <w:p w14:paraId="787E4E76" w14:textId="77777777" w:rsidR="00BE2D0D" w:rsidRPr="00501275" w:rsidRDefault="00BE2D0D" w:rsidP="00BE2D0D">
      <w:pPr>
        <w:rPr>
          <w:rFonts w:ascii="Cambria" w:hAnsi="Cambria"/>
        </w:rPr>
      </w:pPr>
    </w:p>
    <w:p w14:paraId="20950D64" w14:textId="1CA2B687" w:rsidR="00BE2D0D" w:rsidRPr="00501275" w:rsidRDefault="00BE2D0D" w:rsidP="00BE2D0D">
      <w:pPr>
        <w:rPr>
          <w:rFonts w:ascii="Cambria" w:hAnsi="Cambria"/>
        </w:rPr>
      </w:pPr>
      <w:r w:rsidRPr="00501275">
        <w:rPr>
          <w:rFonts w:ascii="Cambria" w:hAnsi="Cambria"/>
        </w:rPr>
        <w:t xml:space="preserve">The vice-president shall be able to </w:t>
      </w:r>
      <w:r>
        <w:rPr>
          <w:rFonts w:ascii="Cambria" w:hAnsi="Cambria"/>
        </w:rPr>
        <w:t>relieve the president from representing STA</w:t>
      </w:r>
      <w:r w:rsidR="00AD6945">
        <w:rPr>
          <w:rFonts w:ascii="Cambria" w:hAnsi="Cambria"/>
        </w:rPr>
        <w:t>,</w:t>
      </w:r>
      <w:r w:rsidR="008B0C21">
        <w:rPr>
          <w:rFonts w:ascii="Cambria" w:hAnsi="Cambria"/>
        </w:rPr>
        <w:t xml:space="preserve"> in addition to other </w:t>
      </w:r>
      <w:r w:rsidR="00716AB2">
        <w:rPr>
          <w:rFonts w:ascii="Cambria" w:hAnsi="Cambria"/>
        </w:rPr>
        <w:t>tasks connected</w:t>
      </w:r>
      <w:r w:rsidR="008B0C21">
        <w:rPr>
          <w:rFonts w:ascii="Cambria" w:hAnsi="Cambria"/>
        </w:rPr>
        <w:t xml:space="preserve"> to STA. </w:t>
      </w:r>
    </w:p>
    <w:p w14:paraId="112F6702" w14:textId="77777777" w:rsidR="00BE2D0D" w:rsidRDefault="00BE2D0D" w:rsidP="00BE2D0D">
      <w:pPr>
        <w:rPr>
          <w:rFonts w:ascii="Cambria" w:hAnsi="Cambria"/>
        </w:rPr>
      </w:pPr>
    </w:p>
    <w:p w14:paraId="628F7B9C" w14:textId="727AD053" w:rsidR="00BE2D0D" w:rsidRDefault="00BE2D0D" w:rsidP="00BE2D0D">
      <w:pPr>
        <w:rPr>
          <w:rFonts w:ascii="Cambria" w:hAnsi="Cambria"/>
        </w:rPr>
      </w:pPr>
      <w:r w:rsidRPr="00501275">
        <w:rPr>
          <w:rFonts w:ascii="Cambria" w:hAnsi="Cambria"/>
        </w:rPr>
        <w:t>The vice-president is responsible for STA</w:t>
      </w:r>
      <w:r>
        <w:rPr>
          <w:rFonts w:ascii="Cambria" w:hAnsi="Cambria"/>
        </w:rPr>
        <w:t xml:space="preserve">`s international politics and shall be active towards international cases concerning student politics. </w:t>
      </w:r>
    </w:p>
    <w:p w14:paraId="6C96F15E" w14:textId="75B68EAB" w:rsidR="00BB5C45" w:rsidRDefault="00BB5C45" w:rsidP="00BE2D0D">
      <w:pPr>
        <w:rPr>
          <w:rFonts w:ascii="Cambria" w:hAnsi="Cambria"/>
        </w:rPr>
      </w:pPr>
    </w:p>
    <w:p w14:paraId="778C2922" w14:textId="75816493" w:rsidR="00BB5C45" w:rsidRDefault="00136671" w:rsidP="00BE2D0D">
      <w:pPr>
        <w:rPr>
          <w:rFonts w:ascii="Cambria" w:hAnsi="Cambria"/>
        </w:rPr>
      </w:pPr>
      <w:r>
        <w:rPr>
          <w:rFonts w:ascii="Cambria" w:hAnsi="Cambria"/>
        </w:rPr>
        <w:t xml:space="preserve">The vice-president shall follow up STA`s politics on sustainability and environment. </w:t>
      </w:r>
    </w:p>
    <w:p w14:paraId="7FFC4E1D" w14:textId="0D4DB256" w:rsidR="00B8787C" w:rsidRDefault="00B8787C" w:rsidP="00BE2D0D">
      <w:pPr>
        <w:rPr>
          <w:rFonts w:ascii="Cambria" w:hAnsi="Cambria"/>
        </w:rPr>
      </w:pPr>
    </w:p>
    <w:p w14:paraId="78BF5432" w14:textId="5D165CC1" w:rsidR="00B8787C" w:rsidRDefault="00B8787C" w:rsidP="00BE2D0D">
      <w:p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B13EB7">
        <w:rPr>
          <w:rFonts w:ascii="Cambria" w:hAnsi="Cambria"/>
        </w:rPr>
        <w:t>vice-</w:t>
      </w:r>
      <w:r>
        <w:rPr>
          <w:rFonts w:ascii="Cambria" w:hAnsi="Cambria"/>
        </w:rPr>
        <w:t xml:space="preserve">president is the leader for STA`s political committee </w:t>
      </w:r>
      <w:r w:rsidR="001C6166">
        <w:rPr>
          <w:rFonts w:ascii="Cambria" w:hAnsi="Cambria"/>
        </w:rPr>
        <w:t xml:space="preserve">on sustainability and environment. </w:t>
      </w:r>
    </w:p>
    <w:p w14:paraId="3585FF3E" w14:textId="77777777" w:rsidR="00BE2D0D" w:rsidRDefault="00BE2D0D" w:rsidP="00BE2D0D">
      <w:pPr>
        <w:rPr>
          <w:rFonts w:ascii="Cambria" w:hAnsi="Cambria"/>
        </w:rPr>
      </w:pPr>
    </w:p>
    <w:p w14:paraId="709DB2C1" w14:textId="3C98E5D2" w:rsidR="00BE2D0D" w:rsidRDefault="00BE2D0D" w:rsidP="00BE2D0D">
      <w:pPr>
        <w:rPr>
          <w:rFonts w:ascii="Cambria" w:hAnsi="Cambria"/>
        </w:rPr>
      </w:pPr>
      <w:r>
        <w:rPr>
          <w:rFonts w:ascii="Cambria" w:hAnsi="Cambria"/>
        </w:rPr>
        <w:t>The vice-president is the leader of STA`s international affairs committee.</w:t>
      </w:r>
    </w:p>
    <w:p w14:paraId="50B58347" w14:textId="5E7A1A66" w:rsidR="007E306E" w:rsidRDefault="007E306E" w:rsidP="00BE2D0D">
      <w:pPr>
        <w:rPr>
          <w:rFonts w:ascii="Cambria" w:hAnsi="Cambria"/>
        </w:rPr>
      </w:pPr>
    </w:p>
    <w:p w14:paraId="5EF633A6" w14:textId="5D32FE39" w:rsidR="007E306E" w:rsidRDefault="007E306E" w:rsidP="007E306E">
      <w:pPr>
        <w:rPr>
          <w:rFonts w:ascii="Cambria" w:hAnsi="Cambria"/>
        </w:rPr>
      </w:pPr>
      <w:r w:rsidRPr="000024A3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vice-president has a regular position at UiA`s </w:t>
      </w:r>
      <w:proofErr w:type="spellStart"/>
      <w:r w:rsidRPr="000024A3">
        <w:rPr>
          <w:rFonts w:ascii="Cambria" w:hAnsi="Cambria"/>
          <w:i/>
        </w:rPr>
        <w:t>Studiestartutvalg</w:t>
      </w:r>
      <w:proofErr w:type="spellEnd"/>
      <w:r w:rsidRPr="000024A3">
        <w:rPr>
          <w:rFonts w:ascii="Cambria" w:hAnsi="Cambria"/>
          <w:i/>
        </w:rPr>
        <w:t>.</w:t>
      </w:r>
      <w:r>
        <w:rPr>
          <w:rFonts w:ascii="Cambria" w:hAnsi="Cambria"/>
        </w:rPr>
        <w:t xml:space="preserve"> (Committee for the start of semester festival)</w:t>
      </w:r>
    </w:p>
    <w:p w14:paraId="6FB28099" w14:textId="77777777" w:rsidR="00BE2D0D" w:rsidRDefault="00BE2D0D" w:rsidP="00BE2D0D">
      <w:pPr>
        <w:rPr>
          <w:rFonts w:ascii="Cambria" w:hAnsi="Cambria"/>
        </w:rPr>
      </w:pPr>
    </w:p>
    <w:p w14:paraId="1567972E" w14:textId="77777777" w:rsidR="000C2D25" w:rsidRDefault="00BE2D0D" w:rsidP="000C2D25">
      <w:pPr>
        <w:rPr>
          <w:rFonts w:ascii="Cambria" w:hAnsi="Cambria"/>
        </w:rPr>
      </w:pPr>
      <w:r>
        <w:rPr>
          <w:rFonts w:ascii="Cambria" w:hAnsi="Cambria"/>
        </w:rPr>
        <w:t xml:space="preserve">The vice-president shall, together with the president, </w:t>
      </w:r>
      <w:r w:rsidR="000C2D25">
        <w:rPr>
          <w:rFonts w:ascii="Cambria" w:hAnsi="Cambria"/>
        </w:rPr>
        <w:t xml:space="preserve">meet at </w:t>
      </w:r>
      <w:r w:rsidR="000C2D25" w:rsidRPr="00535BA3">
        <w:rPr>
          <w:rFonts w:ascii="Cambria" w:hAnsi="Cambria"/>
          <w:i/>
        </w:rPr>
        <w:t>the Studentrådet i Kristiansand</w:t>
      </w:r>
      <w:r w:rsidR="000C2D25">
        <w:rPr>
          <w:rFonts w:ascii="Cambria" w:hAnsi="Cambria"/>
        </w:rPr>
        <w:t xml:space="preserve"> (SIK) with full meeting rights. </w:t>
      </w:r>
    </w:p>
    <w:p w14:paraId="2DFC6BEA" w14:textId="7EEBB92D" w:rsidR="00BE2D0D" w:rsidRPr="000F1262" w:rsidRDefault="00BE2D0D" w:rsidP="00BE2D0D">
      <w:pPr>
        <w:rPr>
          <w:rFonts w:ascii="Cambria" w:hAnsi="Cambria"/>
        </w:rPr>
      </w:pPr>
    </w:p>
    <w:p w14:paraId="5F308D2A" w14:textId="7ED35569" w:rsidR="00BE2D0D" w:rsidRPr="000F1262" w:rsidRDefault="00BE2D0D" w:rsidP="00BE2D0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vice-president is responsible for keeping contact with the members of the Student </w:t>
      </w:r>
      <w:r w:rsidR="00BE3287">
        <w:rPr>
          <w:rFonts w:ascii="Cambria" w:hAnsi="Cambria"/>
          <w:color w:val="000000" w:themeColor="text1"/>
        </w:rPr>
        <w:t>Parliament and</w:t>
      </w:r>
      <w:r>
        <w:rPr>
          <w:rFonts w:ascii="Cambria" w:hAnsi="Cambria"/>
          <w:color w:val="000000" w:themeColor="text1"/>
        </w:rPr>
        <w:t xml:space="preserve"> shall make sure that they receive the proper training.  </w:t>
      </w:r>
    </w:p>
    <w:p w14:paraId="64A4673C" w14:textId="77777777" w:rsidR="00BE2D0D" w:rsidRDefault="00BE2D0D" w:rsidP="00BE2D0D">
      <w:pPr>
        <w:rPr>
          <w:rFonts w:ascii="Cambria" w:hAnsi="Cambria"/>
          <w:color w:val="000000" w:themeColor="text1"/>
        </w:rPr>
      </w:pPr>
    </w:p>
    <w:p w14:paraId="121966FB" w14:textId="72007297" w:rsidR="00BE2D0D" w:rsidRPr="0049790B" w:rsidRDefault="00BE2D0D" w:rsidP="00BE2D0D">
      <w:pPr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 xml:space="preserve">The vice-president shall, together with the president, </w:t>
      </w:r>
      <w:r>
        <w:rPr>
          <w:rFonts w:ascii="Cambria" w:hAnsi="Cambria"/>
        </w:rPr>
        <w:t xml:space="preserve">facilitate for co-operation with </w:t>
      </w:r>
      <w:proofErr w:type="gramStart"/>
      <w:r w:rsidR="0035497F">
        <w:rPr>
          <w:rFonts w:ascii="Cambria" w:hAnsi="Cambria"/>
        </w:rPr>
        <w:t>other</w:t>
      </w:r>
      <w:proofErr w:type="gramEnd"/>
      <w:r w:rsidR="0035497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student democratises. </w:t>
      </w:r>
    </w:p>
    <w:p w14:paraId="73905A29" w14:textId="77777777" w:rsidR="00BE2D0D" w:rsidRDefault="00BE2D0D" w:rsidP="00BE2D0D">
      <w:pPr>
        <w:rPr>
          <w:rFonts w:ascii="Cambria" w:hAnsi="Cambria"/>
          <w:color w:val="000000" w:themeColor="text1"/>
        </w:rPr>
      </w:pPr>
    </w:p>
    <w:p w14:paraId="0D61107B" w14:textId="77777777" w:rsidR="00BE2D0D" w:rsidRDefault="00BE2D0D" w:rsidP="00BE2D0D">
      <w:pPr>
        <w:rPr>
          <w:rFonts w:ascii="Cambria" w:hAnsi="Cambria"/>
        </w:rPr>
      </w:pPr>
      <w:r>
        <w:rPr>
          <w:rFonts w:ascii="Cambria" w:hAnsi="Cambria"/>
        </w:rPr>
        <w:t xml:space="preserve">The vice-president shall be a resource for the members of the STA-board and shall help with case handling when necessary. </w:t>
      </w:r>
    </w:p>
    <w:p w14:paraId="561682CC" w14:textId="77777777" w:rsidR="00BE2D0D" w:rsidRDefault="00BE2D0D" w:rsidP="00265DDE">
      <w:pPr>
        <w:pStyle w:val="Overskrift1"/>
        <w:rPr>
          <w:rFonts w:ascii="Cambria" w:hAnsi="Cambria"/>
          <w:color w:val="auto"/>
        </w:rPr>
      </w:pPr>
    </w:p>
    <w:p w14:paraId="3FA2DA0B" w14:textId="3AC6B8B2" w:rsidR="004A0572" w:rsidRDefault="004A0572" w:rsidP="00265DDE">
      <w:pPr>
        <w:pStyle w:val="Overskrift1"/>
        <w:rPr>
          <w:rFonts w:ascii="Cambria" w:hAnsi="Cambria"/>
          <w:color w:val="auto"/>
        </w:rPr>
      </w:pPr>
    </w:p>
    <w:p w14:paraId="74A85702" w14:textId="791ED977" w:rsidR="004A0572" w:rsidRDefault="004A0572" w:rsidP="004A0572"/>
    <w:p w14:paraId="2F89A03E" w14:textId="4DD547A9" w:rsidR="004A0572" w:rsidRDefault="004A0572" w:rsidP="004A0572"/>
    <w:p w14:paraId="0A2AEFC5" w14:textId="2C3D1616" w:rsidR="004A0572" w:rsidRDefault="004A0572" w:rsidP="004A0572"/>
    <w:p w14:paraId="3E850257" w14:textId="0FB78DDD" w:rsidR="004A0572" w:rsidRDefault="004A0572" w:rsidP="004A0572"/>
    <w:p w14:paraId="0FCA0AFD" w14:textId="55144C1F" w:rsidR="004A0572" w:rsidRDefault="004A0572" w:rsidP="004A0572"/>
    <w:p w14:paraId="06B934A8" w14:textId="77777777" w:rsidR="004A0572" w:rsidRPr="004A0572" w:rsidRDefault="004A0572" w:rsidP="004A0572"/>
    <w:p w14:paraId="4A0DAF34" w14:textId="63F83EAF" w:rsidR="000A7F27" w:rsidRPr="004A4C01" w:rsidRDefault="004A4C01" w:rsidP="00265DDE">
      <w:pPr>
        <w:pStyle w:val="Overskrift1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Officer</w:t>
      </w:r>
      <w:r w:rsidRPr="004A4C01">
        <w:rPr>
          <w:rFonts w:ascii="Cambria" w:hAnsi="Cambria"/>
          <w:color w:val="auto"/>
        </w:rPr>
        <w:t xml:space="preserve"> </w:t>
      </w:r>
      <w:r w:rsidR="00622929">
        <w:rPr>
          <w:rFonts w:ascii="Cambria" w:hAnsi="Cambria"/>
          <w:color w:val="auto"/>
        </w:rPr>
        <w:t xml:space="preserve">for the learning environment </w:t>
      </w:r>
      <w:r w:rsidRPr="004A4C01">
        <w:rPr>
          <w:rFonts w:ascii="Cambria" w:hAnsi="Cambria"/>
          <w:color w:val="auto"/>
        </w:rPr>
        <w:t xml:space="preserve"> </w:t>
      </w:r>
    </w:p>
    <w:p w14:paraId="6EA575F4" w14:textId="77777777" w:rsidR="00146C2C" w:rsidRPr="004A4C01" w:rsidRDefault="00146C2C" w:rsidP="005E30F2">
      <w:pPr>
        <w:rPr>
          <w:rFonts w:ascii="Cambria" w:hAnsi="Cambria"/>
        </w:rPr>
      </w:pPr>
    </w:p>
    <w:p w14:paraId="5252173F" w14:textId="77777777" w:rsidR="004A4C01" w:rsidRPr="004A4C01" w:rsidRDefault="004A4C01" w:rsidP="00146C2C">
      <w:pPr>
        <w:rPr>
          <w:rFonts w:ascii="Cambria" w:hAnsi="Cambria"/>
        </w:rPr>
      </w:pPr>
    </w:p>
    <w:p w14:paraId="324026DA" w14:textId="6191B66D" w:rsidR="004A4C01" w:rsidRPr="00C365E2" w:rsidRDefault="004A4C01" w:rsidP="004A4C01">
      <w:pPr>
        <w:rPr>
          <w:rFonts w:ascii="Cambria" w:hAnsi="Cambria"/>
        </w:rPr>
      </w:pPr>
      <w:r w:rsidRPr="00480227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officer </w:t>
      </w:r>
      <w:r w:rsidR="00622929">
        <w:rPr>
          <w:rFonts w:ascii="Cambria" w:hAnsi="Cambria"/>
        </w:rPr>
        <w:t>for the learning environment is</w:t>
      </w:r>
      <w:r w:rsidRPr="00480227">
        <w:rPr>
          <w:rFonts w:ascii="Cambria" w:hAnsi="Cambria"/>
        </w:rPr>
        <w:t xml:space="preserve"> elected for a paid position. </w:t>
      </w:r>
      <w:r>
        <w:rPr>
          <w:rFonts w:ascii="Cambria" w:hAnsi="Cambria"/>
        </w:rPr>
        <w:t>It is a</w:t>
      </w:r>
      <w:r w:rsidRPr="00C365E2">
        <w:rPr>
          <w:rFonts w:ascii="Cambria" w:hAnsi="Cambria"/>
        </w:rPr>
        <w:t xml:space="preserve"> position in </w:t>
      </w:r>
      <w:r w:rsidR="00CE240E">
        <w:rPr>
          <w:rFonts w:ascii="Cambria" w:hAnsi="Cambria"/>
        </w:rPr>
        <w:t>5</w:t>
      </w:r>
      <w:r>
        <w:rPr>
          <w:rFonts w:ascii="Cambria" w:hAnsi="Cambria"/>
        </w:rPr>
        <w:t>0 %</w:t>
      </w:r>
      <w:r w:rsidR="00CE240E">
        <w:rPr>
          <w:rFonts w:ascii="Cambria" w:hAnsi="Cambria"/>
        </w:rPr>
        <w:t xml:space="preserve"> (18,75</w:t>
      </w:r>
      <w:r>
        <w:rPr>
          <w:rFonts w:ascii="Cambria" w:hAnsi="Cambria"/>
        </w:rPr>
        <w:t xml:space="preserve"> hours per week), the salary according to the Norwegian State salary scale 20. The position </w:t>
      </w:r>
      <w:r w:rsidR="00CE240E">
        <w:rPr>
          <w:rFonts w:ascii="Cambria" w:hAnsi="Cambria"/>
        </w:rPr>
        <w:t>follows</w:t>
      </w:r>
      <w:r>
        <w:rPr>
          <w:rFonts w:ascii="Cambria" w:hAnsi="Cambria"/>
        </w:rPr>
        <w:t xml:space="preserve"> the usual days of</w:t>
      </w:r>
      <w:r w:rsidR="000600C0">
        <w:rPr>
          <w:rFonts w:ascii="Cambria" w:hAnsi="Cambria"/>
        </w:rPr>
        <w:t>f</w:t>
      </w:r>
      <w:r>
        <w:rPr>
          <w:rFonts w:ascii="Cambria" w:hAnsi="Cambria"/>
        </w:rPr>
        <w:t xml:space="preserve"> and public holidays, and a holiday of 5 weeks. Overtime is compensated with time off, consulted with the president. </w:t>
      </w:r>
    </w:p>
    <w:p w14:paraId="2A009B68" w14:textId="0E13A2EF" w:rsidR="000A7F27" w:rsidRPr="000E4A96" w:rsidRDefault="000A7F27" w:rsidP="005E30F2">
      <w:pPr>
        <w:rPr>
          <w:rFonts w:ascii="Cambria" w:hAnsi="Cambria"/>
        </w:rPr>
      </w:pPr>
    </w:p>
    <w:p w14:paraId="7456B1CE" w14:textId="7DD0AA5B" w:rsidR="000A7F27" w:rsidRDefault="004A4C01" w:rsidP="005E30F2">
      <w:pPr>
        <w:rPr>
          <w:rFonts w:ascii="Cambria" w:hAnsi="Cambria"/>
          <w:b/>
        </w:rPr>
      </w:pPr>
      <w:r>
        <w:rPr>
          <w:rFonts w:ascii="Cambria" w:hAnsi="Cambria"/>
          <w:b/>
        </w:rPr>
        <w:t>Area of responsibility</w:t>
      </w:r>
    </w:p>
    <w:p w14:paraId="49245F91" w14:textId="3F9E6470" w:rsidR="004A4C01" w:rsidRDefault="004A4C01" w:rsidP="005E30F2">
      <w:pPr>
        <w:rPr>
          <w:rFonts w:ascii="Cambria" w:hAnsi="Cambria"/>
          <w:b/>
        </w:rPr>
      </w:pPr>
    </w:p>
    <w:p w14:paraId="3A80043D" w14:textId="40348CBC" w:rsidR="004A4C01" w:rsidRDefault="008A49A5" w:rsidP="005E30F2">
      <w:pPr>
        <w:rPr>
          <w:rFonts w:ascii="Cambria" w:hAnsi="Cambria"/>
        </w:rPr>
      </w:pPr>
      <w:r>
        <w:rPr>
          <w:rFonts w:ascii="Cambria" w:hAnsi="Cambria"/>
        </w:rPr>
        <w:t>The o</w:t>
      </w:r>
      <w:r w:rsidRPr="008A49A5">
        <w:rPr>
          <w:rFonts w:ascii="Cambria" w:hAnsi="Cambria"/>
        </w:rPr>
        <w:t xml:space="preserve">fficer </w:t>
      </w:r>
      <w:r w:rsidR="00FA6570">
        <w:rPr>
          <w:rFonts w:ascii="Cambria" w:hAnsi="Cambria"/>
        </w:rPr>
        <w:t>for the learning environment</w:t>
      </w:r>
      <w:r>
        <w:rPr>
          <w:rFonts w:ascii="Cambria" w:hAnsi="Cambria"/>
        </w:rPr>
        <w:t xml:space="preserve"> s</w:t>
      </w:r>
      <w:r w:rsidRPr="008A49A5">
        <w:rPr>
          <w:rFonts w:ascii="Cambria" w:hAnsi="Cambria"/>
        </w:rPr>
        <w:t>hall work with STA</w:t>
      </w:r>
      <w:r>
        <w:rPr>
          <w:rFonts w:ascii="Cambria" w:hAnsi="Cambria"/>
        </w:rPr>
        <w:t xml:space="preserve">`s </w:t>
      </w:r>
      <w:r w:rsidR="00FF6690">
        <w:rPr>
          <w:rFonts w:ascii="Cambria" w:hAnsi="Cambria"/>
        </w:rPr>
        <w:t xml:space="preserve">politic on the </w:t>
      </w:r>
      <w:r w:rsidR="00FA6570">
        <w:rPr>
          <w:rFonts w:ascii="Cambria" w:hAnsi="Cambria"/>
        </w:rPr>
        <w:t>learning environment</w:t>
      </w:r>
      <w:r w:rsidR="00FF6690">
        <w:rPr>
          <w:rFonts w:ascii="Cambria" w:hAnsi="Cambria"/>
        </w:rPr>
        <w:t xml:space="preserve">, </w:t>
      </w:r>
      <w:r w:rsidR="00853643">
        <w:rPr>
          <w:rFonts w:ascii="Cambria" w:hAnsi="Cambria"/>
        </w:rPr>
        <w:t xml:space="preserve">equality, inclusion and diversity. </w:t>
      </w:r>
    </w:p>
    <w:p w14:paraId="3B07CCA2" w14:textId="35422F81" w:rsidR="00415B88" w:rsidRDefault="00415B88" w:rsidP="005E30F2">
      <w:pPr>
        <w:rPr>
          <w:rFonts w:ascii="Cambria" w:hAnsi="Cambria"/>
        </w:rPr>
      </w:pPr>
    </w:p>
    <w:p w14:paraId="4B04A8FD" w14:textId="726FB8F9" w:rsidR="001E327C" w:rsidRDefault="001E327C" w:rsidP="001E327C">
      <w:pPr>
        <w:rPr>
          <w:rFonts w:ascii="Cambria" w:hAnsi="Cambria"/>
        </w:rPr>
      </w:pPr>
      <w:r w:rsidRPr="000024A3">
        <w:rPr>
          <w:rFonts w:ascii="Cambria" w:hAnsi="Cambria"/>
        </w:rPr>
        <w:t xml:space="preserve">The officer </w:t>
      </w:r>
      <w:r w:rsidR="001D425C">
        <w:rPr>
          <w:rFonts w:ascii="Cambria" w:hAnsi="Cambria"/>
        </w:rPr>
        <w:t>for</w:t>
      </w:r>
      <w:r w:rsidRPr="000024A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the learning environment has a regular position at UiA`s </w:t>
      </w:r>
      <w:r w:rsidRPr="000024A3">
        <w:rPr>
          <w:rFonts w:ascii="Cambria" w:hAnsi="Cambria"/>
          <w:i/>
        </w:rPr>
        <w:t>Studiestartutvalg.</w:t>
      </w:r>
      <w:r>
        <w:rPr>
          <w:rFonts w:ascii="Cambria" w:hAnsi="Cambria"/>
        </w:rPr>
        <w:t xml:space="preserve"> (Committee for the start of semester festival)</w:t>
      </w:r>
    </w:p>
    <w:p w14:paraId="47253ABC" w14:textId="7EB6CE92" w:rsidR="00415B88" w:rsidRPr="001E327C" w:rsidRDefault="00415B88" w:rsidP="005E30F2">
      <w:pPr>
        <w:rPr>
          <w:rFonts w:ascii="Cambria" w:hAnsi="Cambria"/>
        </w:rPr>
      </w:pPr>
    </w:p>
    <w:p w14:paraId="1BD4C1E3" w14:textId="2FBFE053" w:rsidR="0009617D" w:rsidRPr="0009617D" w:rsidRDefault="001F6542" w:rsidP="0009617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hAnsi="Cambria"/>
        </w:rPr>
        <w:t xml:space="preserve">The officer </w:t>
      </w:r>
      <w:r w:rsidR="001D425C">
        <w:rPr>
          <w:rFonts w:ascii="Cambria" w:hAnsi="Cambria"/>
        </w:rPr>
        <w:t>for</w:t>
      </w:r>
      <w:r>
        <w:rPr>
          <w:rFonts w:ascii="Cambria" w:hAnsi="Cambria"/>
        </w:rPr>
        <w:t xml:space="preserve"> </w:t>
      </w:r>
      <w:r w:rsidR="00DD4F33">
        <w:rPr>
          <w:rFonts w:ascii="Cambria" w:hAnsi="Cambria"/>
        </w:rPr>
        <w:t>the learning environment has a regular position at UiA`</w:t>
      </w:r>
      <w:r w:rsidR="0009617D">
        <w:rPr>
          <w:rFonts w:ascii="Cambria" w:hAnsi="Cambria"/>
        </w:rPr>
        <w:t xml:space="preserve">s </w:t>
      </w:r>
      <w:r w:rsidR="0009617D" w:rsidRPr="0009617D">
        <w:rPr>
          <w:rFonts w:ascii="Times New Roman" w:eastAsia="Times New Roman" w:hAnsi="Times New Roman" w:cs="Times New Roman"/>
          <w:color w:val="000000"/>
        </w:rPr>
        <w:t>equality and inclusion committee</w:t>
      </w:r>
    </w:p>
    <w:p w14:paraId="3A732CE5" w14:textId="10E40494" w:rsidR="008A49A5" w:rsidRDefault="008A49A5" w:rsidP="005E30F2">
      <w:pPr>
        <w:rPr>
          <w:rFonts w:ascii="Cambria" w:hAnsi="Cambria"/>
        </w:rPr>
      </w:pPr>
    </w:p>
    <w:p w14:paraId="6624477B" w14:textId="77777777" w:rsidR="00EB298B" w:rsidRDefault="001D425C" w:rsidP="0015798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hAnsi="Cambria"/>
        </w:rPr>
        <w:t xml:space="preserve">The officer for the learning environment </w:t>
      </w:r>
      <w:r w:rsidR="0015798A">
        <w:rPr>
          <w:rFonts w:ascii="Cambria" w:hAnsi="Cambria"/>
        </w:rPr>
        <w:t xml:space="preserve">meets as a regular observer at UiA`s </w:t>
      </w:r>
      <w:r w:rsidR="0015798A" w:rsidRPr="0015798A">
        <w:rPr>
          <w:rFonts w:ascii="Times New Roman" w:eastAsia="Times New Roman" w:hAnsi="Times New Roman" w:cs="Times New Roman"/>
          <w:color w:val="000000"/>
        </w:rPr>
        <w:t xml:space="preserve">learning environment </w:t>
      </w:r>
      <w:r w:rsidR="0015798A">
        <w:rPr>
          <w:rFonts w:ascii="Times New Roman" w:eastAsia="Times New Roman" w:hAnsi="Times New Roman" w:cs="Times New Roman"/>
          <w:color w:val="000000"/>
        </w:rPr>
        <w:t>committee.</w:t>
      </w:r>
    </w:p>
    <w:p w14:paraId="25844AAD" w14:textId="0C52F8ED" w:rsidR="0015798A" w:rsidRPr="0015798A" w:rsidRDefault="0015798A" w:rsidP="0015798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E3BEF29" w14:textId="163C7E62" w:rsidR="00EB298B" w:rsidRDefault="00EB298B" w:rsidP="00EB298B">
      <w:pPr>
        <w:rPr>
          <w:rFonts w:ascii="Cambria" w:hAnsi="Cambria"/>
        </w:rPr>
      </w:pPr>
      <w:r>
        <w:rPr>
          <w:rFonts w:ascii="Cambria" w:hAnsi="Cambria"/>
        </w:rPr>
        <w:t xml:space="preserve">The officer for the learning environment is the leader of STA`s </w:t>
      </w:r>
      <w:r w:rsidR="00B07602">
        <w:rPr>
          <w:rFonts w:ascii="Cambria" w:hAnsi="Cambria"/>
        </w:rPr>
        <w:t xml:space="preserve">learning environment committee. </w:t>
      </w:r>
      <w:r>
        <w:rPr>
          <w:rFonts w:ascii="Cambria" w:hAnsi="Cambria"/>
        </w:rPr>
        <w:t xml:space="preserve"> </w:t>
      </w:r>
    </w:p>
    <w:p w14:paraId="29C93AB0" w14:textId="27DD378C" w:rsidR="00BF28D2" w:rsidRDefault="00BF28D2" w:rsidP="00EB298B">
      <w:pPr>
        <w:rPr>
          <w:rFonts w:ascii="Cambria" w:hAnsi="Cambria"/>
        </w:rPr>
      </w:pPr>
    </w:p>
    <w:p w14:paraId="21BC48A5" w14:textId="35FA6062" w:rsidR="00BF28D2" w:rsidRDefault="00BF28D2" w:rsidP="00BF28D2">
      <w:r>
        <w:t>The officer for the learning environment</w:t>
      </w:r>
      <w:r w:rsidR="00053220">
        <w:t xml:space="preserve"> shall</w:t>
      </w:r>
      <w:r>
        <w:t xml:space="preserve">, together with UiA, make sure that the digital portal for class representatives is updated each semester with the correct information concerning the class representatives. </w:t>
      </w:r>
    </w:p>
    <w:p w14:paraId="4F3B97D0" w14:textId="77777777" w:rsidR="00BF28D2" w:rsidRDefault="00BF28D2" w:rsidP="00BF28D2"/>
    <w:p w14:paraId="71FF2481" w14:textId="394FCAB9" w:rsidR="00F724C2" w:rsidRDefault="00F724C2" w:rsidP="00F724C2">
      <w:r>
        <w:t xml:space="preserve">The officer for the learning environment shall make sure that the newly elected class representatives are being properly trained by attending a course, in co-operation with the faculties and the teacher education unit. </w:t>
      </w:r>
    </w:p>
    <w:p w14:paraId="25898E43" w14:textId="77777777" w:rsidR="004D73F4" w:rsidRDefault="004D73F4" w:rsidP="004D73F4">
      <w:pPr>
        <w:rPr>
          <w:rFonts w:ascii="Cambria" w:hAnsi="Cambria"/>
        </w:rPr>
      </w:pPr>
    </w:p>
    <w:p w14:paraId="643E1E79" w14:textId="7FD19847" w:rsidR="00692B0B" w:rsidRPr="005C7FC2" w:rsidRDefault="00692B0B" w:rsidP="00692B0B">
      <w:pPr>
        <w:rPr>
          <w:rFonts w:ascii="Cambria" w:hAnsi="Cambria"/>
        </w:rPr>
      </w:pPr>
      <w:r>
        <w:rPr>
          <w:rFonts w:ascii="Cambria" w:hAnsi="Cambria"/>
        </w:rPr>
        <w:t>The officer for the learning environment is responsible for</w:t>
      </w:r>
      <w:r w:rsidR="005C7FC2">
        <w:rPr>
          <w:rFonts w:ascii="Cambria" w:hAnsi="Cambria"/>
        </w:rPr>
        <w:t xml:space="preserve"> </w:t>
      </w:r>
      <w:r w:rsidR="0009238A">
        <w:rPr>
          <w:rFonts w:ascii="Cambria" w:hAnsi="Cambria"/>
        </w:rPr>
        <w:t>designing</w:t>
      </w:r>
      <w:r w:rsidR="005C7FC2">
        <w:rPr>
          <w:rFonts w:ascii="Cambria" w:hAnsi="Cambria"/>
        </w:rPr>
        <w:t xml:space="preserve"> the</w:t>
      </w:r>
      <w:r>
        <w:rPr>
          <w:rFonts w:ascii="Cambria" w:hAnsi="Cambria"/>
        </w:rPr>
        <w:t xml:space="preserve"> </w:t>
      </w:r>
      <w:r w:rsidRPr="003E6E62">
        <w:rPr>
          <w:rFonts w:ascii="Cambria" w:hAnsi="Cambria"/>
          <w:i/>
        </w:rPr>
        <w:t>Tillitsvalgthåndboken</w:t>
      </w:r>
      <w:r w:rsidR="005C7FC2">
        <w:rPr>
          <w:rFonts w:ascii="Cambria" w:hAnsi="Cambria"/>
          <w:i/>
        </w:rPr>
        <w:t xml:space="preserve"> </w:t>
      </w:r>
      <w:r w:rsidR="005C7FC2">
        <w:rPr>
          <w:rFonts w:ascii="Cambria" w:hAnsi="Cambria"/>
        </w:rPr>
        <w:t xml:space="preserve">and keeping it updated. </w:t>
      </w:r>
    </w:p>
    <w:p w14:paraId="1690491B" w14:textId="1FA21CCE" w:rsidR="001D425C" w:rsidRDefault="001D425C" w:rsidP="005E30F2">
      <w:pPr>
        <w:rPr>
          <w:rFonts w:ascii="Cambria" w:hAnsi="Cambria"/>
        </w:rPr>
      </w:pPr>
    </w:p>
    <w:p w14:paraId="21495B33" w14:textId="77777777" w:rsidR="00BF28D2" w:rsidRDefault="00BF28D2" w:rsidP="005E30F2">
      <w:pPr>
        <w:rPr>
          <w:rFonts w:ascii="Cambria" w:hAnsi="Cambria"/>
        </w:rPr>
      </w:pPr>
    </w:p>
    <w:p w14:paraId="35305B9D" w14:textId="6C8EF695" w:rsidR="000024A3" w:rsidRDefault="000024A3" w:rsidP="0030715C">
      <w:pPr>
        <w:rPr>
          <w:rFonts w:ascii="Cambria" w:hAnsi="Cambria"/>
        </w:rPr>
      </w:pPr>
    </w:p>
    <w:p w14:paraId="0B704BCC" w14:textId="2618B31E" w:rsidR="00ED6836" w:rsidRDefault="00ED6836" w:rsidP="0030715C">
      <w:pPr>
        <w:rPr>
          <w:rFonts w:ascii="Cambria" w:hAnsi="Cambria"/>
        </w:rPr>
      </w:pPr>
    </w:p>
    <w:p w14:paraId="70F717D3" w14:textId="77777777" w:rsidR="00CE0C0E" w:rsidRDefault="00CE0C0E" w:rsidP="00CE0C0E">
      <w:pPr>
        <w:rPr>
          <w:rFonts w:ascii="Cambria" w:hAnsi="Cambria"/>
        </w:rPr>
      </w:pPr>
    </w:p>
    <w:p w14:paraId="5259DD15" w14:textId="77777777" w:rsidR="00CE0C0E" w:rsidRDefault="00CE0C0E" w:rsidP="00CE0C0E">
      <w:pPr>
        <w:rPr>
          <w:rFonts w:ascii="Cambria" w:hAnsi="Cambria"/>
        </w:rPr>
      </w:pPr>
    </w:p>
    <w:p w14:paraId="5C8349F7" w14:textId="77777777" w:rsidR="00CE0C0E" w:rsidRDefault="00CE0C0E" w:rsidP="00CE0C0E">
      <w:pPr>
        <w:rPr>
          <w:rFonts w:ascii="Cambria" w:hAnsi="Cambria"/>
        </w:rPr>
      </w:pPr>
    </w:p>
    <w:p w14:paraId="2F8E1000" w14:textId="2CFFEB6A" w:rsidR="005F2FB9" w:rsidRDefault="00CE0C0E" w:rsidP="00CE0C0E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BBDA565" w14:textId="77777777" w:rsidR="00E1270D" w:rsidRPr="004F53B5" w:rsidRDefault="00E1270D" w:rsidP="006F41A8">
      <w:bookmarkStart w:id="2" w:name="_Toc290630755"/>
    </w:p>
    <w:bookmarkEnd w:id="2"/>
    <w:p w14:paraId="157EF7B9" w14:textId="77777777" w:rsidR="009466A2" w:rsidRPr="004F53B5" w:rsidRDefault="009466A2" w:rsidP="005E30F2">
      <w:pPr>
        <w:rPr>
          <w:rFonts w:ascii="Cambria" w:hAnsi="Cambria"/>
        </w:rPr>
      </w:pPr>
    </w:p>
    <w:p w14:paraId="42F23A7D" w14:textId="78B88927" w:rsidR="00DF2155" w:rsidRPr="000E4A96" w:rsidRDefault="00D5444B" w:rsidP="00DF2155">
      <w:pPr>
        <w:pStyle w:val="Overskrift1"/>
        <w:rPr>
          <w:rFonts w:ascii="Cambria" w:hAnsi="Cambria"/>
          <w:color w:val="auto"/>
        </w:rPr>
      </w:pPr>
      <w:bookmarkStart w:id="3" w:name="_Toc290630756"/>
      <w:r>
        <w:rPr>
          <w:rFonts w:ascii="Cambria" w:hAnsi="Cambria"/>
          <w:color w:val="auto"/>
        </w:rPr>
        <w:lastRenderedPageBreak/>
        <w:t>O</w:t>
      </w:r>
      <w:r w:rsidR="00BA547F">
        <w:rPr>
          <w:rFonts w:ascii="Cambria" w:hAnsi="Cambria"/>
          <w:color w:val="auto"/>
        </w:rPr>
        <w:t>fficer of academic affairs</w:t>
      </w:r>
    </w:p>
    <w:p w14:paraId="0C073896" w14:textId="77777777" w:rsidR="00BA547F" w:rsidRDefault="00BA547F" w:rsidP="00BA547F">
      <w:pPr>
        <w:rPr>
          <w:rFonts w:ascii="Cambria" w:hAnsi="Cambria"/>
        </w:rPr>
      </w:pPr>
    </w:p>
    <w:p w14:paraId="001DE1FE" w14:textId="5C071FEE" w:rsidR="00BA547F" w:rsidRPr="00C365E2" w:rsidRDefault="00BA547F" w:rsidP="00BA547F">
      <w:pPr>
        <w:rPr>
          <w:rFonts w:ascii="Cambria" w:hAnsi="Cambria"/>
        </w:rPr>
      </w:pPr>
      <w:r w:rsidRPr="00480227">
        <w:rPr>
          <w:rFonts w:ascii="Cambria" w:hAnsi="Cambria"/>
        </w:rPr>
        <w:t xml:space="preserve">The </w:t>
      </w:r>
      <w:r>
        <w:rPr>
          <w:rFonts w:ascii="Cambria" w:hAnsi="Cambria"/>
        </w:rPr>
        <w:t>officer of academic affairs</w:t>
      </w:r>
      <w:r w:rsidRPr="00480227">
        <w:rPr>
          <w:rFonts w:ascii="Cambria" w:hAnsi="Cambria"/>
        </w:rPr>
        <w:t xml:space="preserve"> is elected for a paid position. </w:t>
      </w:r>
      <w:r>
        <w:rPr>
          <w:rFonts w:ascii="Cambria" w:hAnsi="Cambria"/>
        </w:rPr>
        <w:t>It is a</w:t>
      </w:r>
      <w:r w:rsidRPr="00C365E2">
        <w:rPr>
          <w:rFonts w:ascii="Cambria" w:hAnsi="Cambria"/>
        </w:rPr>
        <w:t xml:space="preserve"> position in </w:t>
      </w:r>
      <w:r w:rsidR="00D5444B">
        <w:rPr>
          <w:rFonts w:ascii="Cambria" w:hAnsi="Cambria"/>
        </w:rPr>
        <w:t>5</w:t>
      </w:r>
      <w:r>
        <w:rPr>
          <w:rFonts w:ascii="Cambria" w:hAnsi="Cambria"/>
        </w:rPr>
        <w:t>0 %</w:t>
      </w:r>
      <w:r w:rsidR="00D5444B">
        <w:rPr>
          <w:rFonts w:ascii="Cambria" w:hAnsi="Cambria"/>
        </w:rPr>
        <w:t xml:space="preserve"> </w:t>
      </w:r>
      <w:r>
        <w:rPr>
          <w:rFonts w:ascii="Cambria" w:hAnsi="Cambria"/>
        </w:rPr>
        <w:t>(1</w:t>
      </w:r>
      <w:r w:rsidR="00D5444B">
        <w:rPr>
          <w:rFonts w:ascii="Cambria" w:hAnsi="Cambria"/>
        </w:rPr>
        <w:t>8,75</w:t>
      </w:r>
      <w:r>
        <w:rPr>
          <w:rFonts w:ascii="Cambria" w:hAnsi="Cambria"/>
        </w:rPr>
        <w:t xml:space="preserve"> hours per week), the salary according to the Norwegian State salary scale 20. The position </w:t>
      </w:r>
      <w:r w:rsidR="00D5444B">
        <w:rPr>
          <w:rFonts w:ascii="Cambria" w:hAnsi="Cambria"/>
        </w:rPr>
        <w:t>follows</w:t>
      </w:r>
      <w:r>
        <w:rPr>
          <w:rFonts w:ascii="Cambria" w:hAnsi="Cambria"/>
        </w:rPr>
        <w:t xml:space="preserve"> the usual days of</w:t>
      </w:r>
      <w:r w:rsidR="00E44A5A">
        <w:rPr>
          <w:rFonts w:ascii="Cambria" w:hAnsi="Cambria"/>
        </w:rPr>
        <w:t>f</w:t>
      </w:r>
      <w:r>
        <w:rPr>
          <w:rFonts w:ascii="Cambria" w:hAnsi="Cambria"/>
        </w:rPr>
        <w:t xml:space="preserve"> and public holidays, and a holiday of 5 weeks. Overtime is compensated with time off, consulted with the president. </w:t>
      </w:r>
    </w:p>
    <w:p w14:paraId="15738805" w14:textId="77777777" w:rsidR="00BA547F" w:rsidRPr="000E4A96" w:rsidRDefault="00BA547F" w:rsidP="00BA547F">
      <w:pPr>
        <w:rPr>
          <w:rFonts w:ascii="Cambria" w:hAnsi="Cambria"/>
        </w:rPr>
      </w:pPr>
    </w:p>
    <w:p w14:paraId="0C35EAE2" w14:textId="77777777" w:rsidR="00BA547F" w:rsidRDefault="00BA547F" w:rsidP="00BA547F">
      <w:pPr>
        <w:rPr>
          <w:rFonts w:ascii="Cambria" w:hAnsi="Cambria"/>
          <w:b/>
        </w:rPr>
      </w:pPr>
      <w:r>
        <w:rPr>
          <w:rFonts w:ascii="Cambria" w:hAnsi="Cambria"/>
          <w:b/>
        </w:rPr>
        <w:t>Area of responsibility</w:t>
      </w:r>
    </w:p>
    <w:p w14:paraId="6B11472F" w14:textId="77777777" w:rsidR="00DF2155" w:rsidRPr="000E4A96" w:rsidRDefault="00DF2155" w:rsidP="00DF2155">
      <w:pPr>
        <w:rPr>
          <w:rFonts w:ascii="Cambria" w:hAnsi="Cambria"/>
        </w:rPr>
      </w:pPr>
    </w:p>
    <w:p w14:paraId="2E9CBB09" w14:textId="7A04A672" w:rsidR="00DF2155" w:rsidRDefault="00EB4D37" w:rsidP="00DF2155">
      <w:pPr>
        <w:rPr>
          <w:rFonts w:ascii="Cambria" w:hAnsi="Cambria"/>
        </w:rPr>
      </w:pPr>
      <w:r>
        <w:rPr>
          <w:rFonts w:ascii="Cambria" w:hAnsi="Cambria"/>
        </w:rPr>
        <w:t>The officer of academic affairs shall work with STA`s academic affairs</w:t>
      </w:r>
      <w:r w:rsidR="006E555C">
        <w:rPr>
          <w:rFonts w:ascii="Cambria" w:hAnsi="Cambria"/>
        </w:rPr>
        <w:t>.</w:t>
      </w:r>
    </w:p>
    <w:p w14:paraId="1F72650B" w14:textId="029B13C4" w:rsidR="00F463E6" w:rsidRDefault="00F463E6" w:rsidP="00DF2155">
      <w:pPr>
        <w:rPr>
          <w:rFonts w:ascii="Cambria" w:hAnsi="Cambria"/>
        </w:rPr>
      </w:pPr>
    </w:p>
    <w:p w14:paraId="6FAD6552" w14:textId="48FF19A0" w:rsidR="00F463E6" w:rsidRPr="00357E77" w:rsidRDefault="00F463E6" w:rsidP="00F463E6">
      <w:pPr>
        <w:rPr>
          <w:rFonts w:ascii="Cambria" w:hAnsi="Cambria"/>
        </w:rPr>
      </w:pPr>
      <w:r w:rsidRPr="00357E77">
        <w:rPr>
          <w:rFonts w:ascii="Cambria" w:hAnsi="Cambria"/>
        </w:rPr>
        <w:t>The officer of academic affairs is responsible for all students’ interests at UiA concerning academic affairs</w:t>
      </w:r>
      <w:r w:rsidR="00562D7E">
        <w:rPr>
          <w:rFonts w:ascii="Cambria" w:hAnsi="Cambria"/>
        </w:rPr>
        <w:t xml:space="preserve"> and research. </w:t>
      </w:r>
      <w:r w:rsidRPr="00357E77">
        <w:rPr>
          <w:rFonts w:ascii="Cambria" w:hAnsi="Cambria"/>
        </w:rPr>
        <w:t xml:space="preserve"> </w:t>
      </w:r>
    </w:p>
    <w:p w14:paraId="12520598" w14:textId="77777777" w:rsidR="00F463E6" w:rsidRDefault="00F463E6" w:rsidP="00DF2155">
      <w:pPr>
        <w:rPr>
          <w:rFonts w:ascii="Cambria" w:hAnsi="Cambria"/>
        </w:rPr>
      </w:pPr>
    </w:p>
    <w:p w14:paraId="3AB58823" w14:textId="51136351" w:rsidR="00562D7E" w:rsidRDefault="00562D7E" w:rsidP="00562D7E">
      <w:pPr>
        <w:rPr>
          <w:rFonts w:ascii="Cambria" w:hAnsi="Cambria"/>
        </w:rPr>
      </w:pPr>
      <w:r>
        <w:rPr>
          <w:rFonts w:ascii="Cambria" w:hAnsi="Cambria"/>
        </w:rPr>
        <w:t xml:space="preserve">The officer of academic affairs is the leader of STA`s academic affairs committee. </w:t>
      </w:r>
    </w:p>
    <w:p w14:paraId="6FD5E9D9" w14:textId="7C791859" w:rsidR="000914C1" w:rsidRDefault="000914C1" w:rsidP="00562D7E">
      <w:pPr>
        <w:rPr>
          <w:rFonts w:ascii="Cambria" w:hAnsi="Cambria"/>
        </w:rPr>
      </w:pPr>
    </w:p>
    <w:p w14:paraId="0F211317" w14:textId="4132AEB4" w:rsidR="003B2527" w:rsidRDefault="000914C1" w:rsidP="000914C1">
      <w:pPr>
        <w:rPr>
          <w:rFonts w:ascii="Cambria" w:hAnsi="Cambria"/>
        </w:rPr>
      </w:pPr>
      <w:r>
        <w:rPr>
          <w:rFonts w:ascii="Cambria" w:hAnsi="Cambria"/>
        </w:rPr>
        <w:t xml:space="preserve">The officer of academic affairs </w:t>
      </w:r>
      <w:r w:rsidR="00E16894">
        <w:rPr>
          <w:rFonts w:ascii="Cambria" w:hAnsi="Cambria"/>
        </w:rPr>
        <w:t xml:space="preserve">is the contact person for student </w:t>
      </w:r>
      <w:r w:rsidR="00C41E6E">
        <w:rPr>
          <w:rFonts w:ascii="Cambria" w:hAnsi="Cambria"/>
        </w:rPr>
        <w:t>representatives</w:t>
      </w:r>
      <w:r w:rsidR="00E16894">
        <w:rPr>
          <w:rFonts w:ascii="Cambria" w:hAnsi="Cambria"/>
        </w:rPr>
        <w:t xml:space="preserve"> in boards and committees at UiA and in STA. </w:t>
      </w:r>
      <w:r w:rsidR="00861C8D">
        <w:rPr>
          <w:rFonts w:ascii="Cambria" w:hAnsi="Cambria"/>
        </w:rPr>
        <w:t xml:space="preserve">The officer of academic affairs shall ensure a proper training and follow-up </w:t>
      </w:r>
      <w:r w:rsidR="00C41E6E">
        <w:rPr>
          <w:rFonts w:ascii="Cambria" w:hAnsi="Cambria"/>
        </w:rPr>
        <w:t xml:space="preserve">of them. </w:t>
      </w:r>
    </w:p>
    <w:p w14:paraId="6F27929E" w14:textId="5C3098C4" w:rsidR="00AD007F" w:rsidRDefault="00AD007F" w:rsidP="000914C1">
      <w:pPr>
        <w:rPr>
          <w:rFonts w:ascii="Cambria" w:hAnsi="Cambria"/>
        </w:rPr>
      </w:pPr>
    </w:p>
    <w:p w14:paraId="4F6185DF" w14:textId="1098613E" w:rsidR="00AD007F" w:rsidRDefault="00AD007F" w:rsidP="000914C1">
      <w:pPr>
        <w:rPr>
          <w:rFonts w:ascii="Cambria" w:hAnsi="Cambria"/>
        </w:rPr>
      </w:pPr>
      <w:r>
        <w:rPr>
          <w:rFonts w:ascii="Cambria" w:hAnsi="Cambria"/>
        </w:rPr>
        <w:t xml:space="preserve">The officer of academic affairs shall follow up and </w:t>
      </w:r>
      <w:r w:rsidR="00635E79">
        <w:rPr>
          <w:rFonts w:ascii="Cambria" w:hAnsi="Cambria"/>
        </w:rPr>
        <w:t xml:space="preserve">ensure the student perspective </w:t>
      </w:r>
      <w:r w:rsidR="0066431A">
        <w:rPr>
          <w:rFonts w:ascii="Cambria" w:hAnsi="Cambria"/>
        </w:rPr>
        <w:t xml:space="preserve">in UiA`s quality assurance system. </w:t>
      </w:r>
    </w:p>
    <w:p w14:paraId="40D74A0F" w14:textId="1E4106AE" w:rsidR="0066431A" w:rsidRDefault="0066431A" w:rsidP="000914C1">
      <w:pPr>
        <w:rPr>
          <w:rFonts w:ascii="Cambria" w:hAnsi="Cambria"/>
        </w:rPr>
      </w:pPr>
    </w:p>
    <w:p w14:paraId="3FAA03E6" w14:textId="689181F0" w:rsidR="0066431A" w:rsidRPr="00FF4AF1" w:rsidRDefault="0066431A" w:rsidP="000914C1">
      <w:pPr>
        <w:rPr>
          <w:rFonts w:ascii="Cambria" w:hAnsi="Cambria"/>
        </w:rPr>
      </w:pPr>
      <w:r>
        <w:rPr>
          <w:rFonts w:ascii="Cambria" w:hAnsi="Cambria"/>
        </w:rPr>
        <w:t xml:space="preserve">The officer of academic affairs has a regular position </w:t>
      </w:r>
      <w:r w:rsidR="007D45C2">
        <w:rPr>
          <w:rFonts w:ascii="Cambria" w:hAnsi="Cambria"/>
        </w:rPr>
        <w:t xml:space="preserve">at the board of the Matric – centre. </w:t>
      </w:r>
    </w:p>
    <w:p w14:paraId="62BC6FAF" w14:textId="77777777" w:rsidR="000914C1" w:rsidRPr="00FF4AF1" w:rsidRDefault="000914C1" w:rsidP="000914C1">
      <w:pPr>
        <w:rPr>
          <w:rFonts w:ascii="Cambria" w:hAnsi="Cambria"/>
        </w:rPr>
      </w:pPr>
    </w:p>
    <w:p w14:paraId="4CA80B89" w14:textId="77777777" w:rsidR="000914C1" w:rsidRPr="00357E77" w:rsidRDefault="000914C1" w:rsidP="00562D7E">
      <w:pPr>
        <w:rPr>
          <w:rFonts w:ascii="Cambria" w:hAnsi="Cambria"/>
        </w:rPr>
      </w:pPr>
    </w:p>
    <w:p w14:paraId="446AB1E5" w14:textId="532939EA" w:rsidR="00BA547F" w:rsidRDefault="00BA547F" w:rsidP="00DF2155">
      <w:pPr>
        <w:rPr>
          <w:rFonts w:ascii="Cambria" w:hAnsi="Cambria"/>
        </w:rPr>
      </w:pPr>
    </w:p>
    <w:p w14:paraId="56608FB7" w14:textId="77777777" w:rsidR="00FF4AF1" w:rsidRDefault="00FF4AF1" w:rsidP="002F38AE">
      <w:pPr>
        <w:rPr>
          <w:rFonts w:ascii="Cambria" w:hAnsi="Cambria"/>
        </w:rPr>
      </w:pPr>
    </w:p>
    <w:p w14:paraId="2379925E" w14:textId="77777777" w:rsidR="00FF4AF1" w:rsidRDefault="00FF4AF1" w:rsidP="002F38AE">
      <w:pPr>
        <w:rPr>
          <w:rFonts w:ascii="Cambria" w:hAnsi="Cambria"/>
        </w:rPr>
      </w:pPr>
    </w:p>
    <w:p w14:paraId="78776A73" w14:textId="77777777" w:rsidR="00DF2155" w:rsidRPr="004F53B5" w:rsidRDefault="00DF2155" w:rsidP="00DF2155"/>
    <w:p w14:paraId="183BC1BB" w14:textId="77777777" w:rsidR="00DF2155" w:rsidRPr="004F53B5" w:rsidRDefault="00DF2155" w:rsidP="00DF2155"/>
    <w:p w14:paraId="4783D177" w14:textId="77777777" w:rsidR="00DF2155" w:rsidRPr="004F53B5" w:rsidRDefault="00DF2155" w:rsidP="00DF2155"/>
    <w:p w14:paraId="4D5A2171" w14:textId="77777777" w:rsidR="0030715C" w:rsidRPr="004F53B5" w:rsidRDefault="0030715C" w:rsidP="00DF2155"/>
    <w:p w14:paraId="15C1D03C" w14:textId="77777777" w:rsidR="0030715C" w:rsidRPr="004F53B5" w:rsidRDefault="0030715C" w:rsidP="00DF2155"/>
    <w:p w14:paraId="475E3BA7" w14:textId="77777777" w:rsidR="0030715C" w:rsidRPr="004F53B5" w:rsidRDefault="0030715C" w:rsidP="00DF2155"/>
    <w:p w14:paraId="16480A6B" w14:textId="77777777" w:rsidR="005B1CDE" w:rsidRPr="004F53B5" w:rsidRDefault="005B1CDE" w:rsidP="00DF2155"/>
    <w:p w14:paraId="64C46B9B" w14:textId="77777777" w:rsidR="005B1CDE" w:rsidRPr="004F53B5" w:rsidRDefault="005B1CDE" w:rsidP="00DF2155"/>
    <w:p w14:paraId="5E61171D" w14:textId="77777777" w:rsidR="005B1CDE" w:rsidRPr="004F53B5" w:rsidRDefault="005B1CDE" w:rsidP="00DF2155"/>
    <w:p w14:paraId="4DC08C66" w14:textId="77777777" w:rsidR="005B1CDE" w:rsidRPr="004F53B5" w:rsidRDefault="005B1CDE" w:rsidP="00DF2155"/>
    <w:p w14:paraId="6D1267A2" w14:textId="77777777" w:rsidR="008F6594" w:rsidRPr="004F53B5" w:rsidRDefault="008F6594" w:rsidP="00DF2155"/>
    <w:p w14:paraId="15C82341" w14:textId="77777777" w:rsidR="008F6594" w:rsidRPr="004F53B5" w:rsidRDefault="008F6594" w:rsidP="00DF2155"/>
    <w:p w14:paraId="39FD3A4C" w14:textId="77777777" w:rsidR="008F6594" w:rsidRPr="004F53B5" w:rsidRDefault="008F6594" w:rsidP="00DF2155"/>
    <w:p w14:paraId="682915AC" w14:textId="77777777" w:rsidR="00B73A4C" w:rsidRPr="004F53B5" w:rsidRDefault="00B73A4C" w:rsidP="00DF2155"/>
    <w:p w14:paraId="0B3151A9" w14:textId="77777777" w:rsidR="00B73A4C" w:rsidRPr="004F53B5" w:rsidRDefault="00B73A4C" w:rsidP="00DF2155"/>
    <w:p w14:paraId="7E1682A1" w14:textId="77777777" w:rsidR="00B73A4C" w:rsidRPr="004F53B5" w:rsidRDefault="00B73A4C" w:rsidP="00DF2155"/>
    <w:p w14:paraId="2707945B" w14:textId="77777777" w:rsidR="00DF2155" w:rsidRPr="004F53B5" w:rsidRDefault="00DF2155" w:rsidP="00DF2155"/>
    <w:p w14:paraId="5F12E31B" w14:textId="35C8B57B" w:rsidR="004513A3" w:rsidRDefault="004513A3" w:rsidP="004513A3">
      <w:pPr>
        <w:pStyle w:val="Overskrift1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lastRenderedPageBreak/>
        <w:t xml:space="preserve">Communication officer </w:t>
      </w:r>
    </w:p>
    <w:p w14:paraId="6FE6FE48" w14:textId="0BB5FEC1" w:rsidR="004513A3" w:rsidRDefault="004513A3" w:rsidP="004513A3"/>
    <w:p w14:paraId="11A4FCF0" w14:textId="24956B17" w:rsidR="004513A3" w:rsidRPr="00C365E2" w:rsidRDefault="004513A3" w:rsidP="004513A3">
      <w:pPr>
        <w:rPr>
          <w:rFonts w:ascii="Cambria" w:hAnsi="Cambria"/>
        </w:rPr>
      </w:pPr>
      <w:r w:rsidRPr="00480227">
        <w:rPr>
          <w:rFonts w:ascii="Cambria" w:hAnsi="Cambria"/>
        </w:rPr>
        <w:t xml:space="preserve">The </w:t>
      </w:r>
      <w:r>
        <w:rPr>
          <w:rFonts w:ascii="Cambria" w:hAnsi="Cambria"/>
        </w:rPr>
        <w:t>communication officer</w:t>
      </w:r>
      <w:r w:rsidRPr="00480227">
        <w:rPr>
          <w:rFonts w:ascii="Cambria" w:hAnsi="Cambria"/>
        </w:rPr>
        <w:t xml:space="preserve"> is elected for a paid position. </w:t>
      </w:r>
      <w:r>
        <w:rPr>
          <w:rFonts w:ascii="Cambria" w:hAnsi="Cambria"/>
        </w:rPr>
        <w:t>It is a</w:t>
      </w:r>
      <w:r w:rsidRPr="00C365E2">
        <w:rPr>
          <w:rFonts w:ascii="Cambria" w:hAnsi="Cambria"/>
        </w:rPr>
        <w:t xml:space="preserve"> position in </w:t>
      </w:r>
      <w:r>
        <w:rPr>
          <w:rFonts w:ascii="Cambria" w:hAnsi="Cambria"/>
        </w:rPr>
        <w:t xml:space="preserve">20 % (7,5 hours per week), the salary according to the Norwegian State salary scale 20. The position follows the usual days off and public holidays, and a holiday of 5 weeks. Overtime is compensated with time off, consulted with the president. </w:t>
      </w:r>
    </w:p>
    <w:p w14:paraId="01882C2D" w14:textId="77777777" w:rsidR="004513A3" w:rsidRPr="000E4A96" w:rsidRDefault="004513A3" w:rsidP="004513A3">
      <w:pPr>
        <w:rPr>
          <w:rFonts w:ascii="Cambria" w:hAnsi="Cambria"/>
        </w:rPr>
      </w:pPr>
    </w:p>
    <w:p w14:paraId="60137B89" w14:textId="77777777" w:rsidR="004513A3" w:rsidRDefault="004513A3" w:rsidP="004513A3">
      <w:pPr>
        <w:rPr>
          <w:rFonts w:ascii="Cambria" w:hAnsi="Cambria"/>
          <w:b/>
        </w:rPr>
      </w:pPr>
      <w:r>
        <w:rPr>
          <w:rFonts w:ascii="Cambria" w:hAnsi="Cambria"/>
          <w:b/>
        </w:rPr>
        <w:t>Area of responsibility</w:t>
      </w:r>
    </w:p>
    <w:p w14:paraId="667711A8" w14:textId="77777777" w:rsidR="004513A3" w:rsidRPr="000E4A96" w:rsidRDefault="004513A3" w:rsidP="004513A3">
      <w:pPr>
        <w:rPr>
          <w:rFonts w:ascii="Cambria" w:hAnsi="Cambria"/>
        </w:rPr>
      </w:pPr>
    </w:p>
    <w:p w14:paraId="5FFAE97C" w14:textId="674C7A73" w:rsidR="004513A3" w:rsidRDefault="009235C5" w:rsidP="004513A3">
      <w:r>
        <w:t xml:space="preserve">The communication officer shall follow up STA`s external communication. </w:t>
      </w:r>
    </w:p>
    <w:p w14:paraId="040BD678" w14:textId="552F6979" w:rsidR="009235C5" w:rsidRDefault="009235C5" w:rsidP="004513A3"/>
    <w:p w14:paraId="16EE236C" w14:textId="5B45DF94" w:rsidR="009235C5" w:rsidRDefault="00437E36" w:rsidP="004513A3">
      <w:r>
        <w:t xml:space="preserve">The communication officer shall follow up STA`s home page, </w:t>
      </w:r>
      <w:hyperlink r:id="rId8" w:history="1">
        <w:r w:rsidRPr="00CC2504">
          <w:rPr>
            <w:rStyle w:val="Hyperkobling"/>
          </w:rPr>
          <w:t>www.stastudent.no</w:t>
        </w:r>
      </w:hyperlink>
      <w:r>
        <w:t xml:space="preserve">, and makes sure </w:t>
      </w:r>
      <w:r w:rsidR="00C1078E">
        <w:t xml:space="preserve">to update it with current cases from the boards` work. </w:t>
      </w:r>
    </w:p>
    <w:p w14:paraId="229F0E34" w14:textId="4AF0A7C6" w:rsidR="00A37031" w:rsidRDefault="00A37031" w:rsidP="004513A3"/>
    <w:p w14:paraId="0D612A54" w14:textId="715DCE15" w:rsidR="00A37031" w:rsidRDefault="00A37031" w:rsidP="004513A3">
      <w:r>
        <w:t>The communication officer is responsible for the te</w:t>
      </w:r>
      <w:r w:rsidR="004556B6">
        <w:t xml:space="preserve">chnical maintenance of </w:t>
      </w:r>
      <w:hyperlink r:id="rId9" w:history="1">
        <w:r w:rsidR="004556B6" w:rsidRPr="00927459">
          <w:rPr>
            <w:rStyle w:val="Hyperkobling"/>
          </w:rPr>
          <w:t>www.stastudent.no</w:t>
        </w:r>
      </w:hyperlink>
      <w:r w:rsidR="004556B6">
        <w:t xml:space="preserve">. </w:t>
      </w:r>
    </w:p>
    <w:p w14:paraId="21AD7657" w14:textId="16A1BF20" w:rsidR="00C1078E" w:rsidRDefault="00C1078E" w:rsidP="004513A3"/>
    <w:p w14:paraId="40B7F284" w14:textId="0642590D" w:rsidR="00025EC4" w:rsidRDefault="001462F6" w:rsidP="004513A3">
      <w:r>
        <w:t xml:space="preserve">The communication officer </w:t>
      </w:r>
      <w:r w:rsidR="008502F2">
        <w:t>shall actively highlight the work that is being done in STA</w:t>
      </w:r>
      <w:r w:rsidR="00025EC4">
        <w:t>, using among other social media and newsletters.</w:t>
      </w:r>
    </w:p>
    <w:p w14:paraId="3A5EE8EB" w14:textId="661A44C1" w:rsidR="00F93A79" w:rsidRDefault="00F93A79" w:rsidP="004513A3"/>
    <w:p w14:paraId="18CC8199" w14:textId="5F472654" w:rsidR="00F93A79" w:rsidRDefault="00F93A79" w:rsidP="004513A3">
      <w:r>
        <w:t xml:space="preserve">The communication officer is responsible for the production of graphical material for STA. </w:t>
      </w:r>
    </w:p>
    <w:p w14:paraId="7833F13C" w14:textId="77777777" w:rsidR="00025EC4" w:rsidRDefault="00025EC4" w:rsidP="004513A3"/>
    <w:p w14:paraId="562DE818" w14:textId="71E220B8" w:rsidR="00C1078E" w:rsidRDefault="00D93561" w:rsidP="004513A3">
      <w:r>
        <w:t xml:space="preserve">The communication officer shall update and follow up the boards` </w:t>
      </w:r>
      <w:r w:rsidR="004347D4">
        <w:t xml:space="preserve">communication strategy. </w:t>
      </w:r>
    </w:p>
    <w:p w14:paraId="0B0E37D8" w14:textId="3B811CD4" w:rsidR="004347D4" w:rsidRDefault="004347D4" w:rsidP="004513A3"/>
    <w:p w14:paraId="752281C5" w14:textId="47D958E1" w:rsidR="004347D4" w:rsidRDefault="004347D4" w:rsidP="004513A3"/>
    <w:p w14:paraId="78338262" w14:textId="77777777" w:rsidR="004347D4" w:rsidRPr="004513A3" w:rsidRDefault="004347D4" w:rsidP="004513A3"/>
    <w:p w14:paraId="4759F2FE" w14:textId="77777777" w:rsidR="008A2193" w:rsidRPr="004F53B5" w:rsidRDefault="008A2193" w:rsidP="00DF2155"/>
    <w:p w14:paraId="4AA1D1EB" w14:textId="1F52C817" w:rsidR="008A2193" w:rsidRPr="004F53B5" w:rsidRDefault="008A2193" w:rsidP="00DF2155"/>
    <w:p w14:paraId="45D2CD88" w14:textId="3D81FB70" w:rsidR="00C27DA8" w:rsidRPr="004F53B5" w:rsidRDefault="00C27DA8" w:rsidP="00DF2155"/>
    <w:bookmarkEnd w:id="3"/>
    <w:p w14:paraId="785B88BA" w14:textId="76A7E3EF" w:rsidR="00351560" w:rsidRPr="00351560" w:rsidRDefault="00351560" w:rsidP="006F2804">
      <w:pPr>
        <w:rPr>
          <w:rFonts w:ascii="Cambria" w:hAnsi="Cambria"/>
        </w:rPr>
      </w:pPr>
    </w:p>
    <w:p w14:paraId="21E0349F" w14:textId="3F786677" w:rsidR="00351560" w:rsidRPr="00351560" w:rsidRDefault="00351560" w:rsidP="006F2804">
      <w:pPr>
        <w:rPr>
          <w:rFonts w:ascii="Cambria" w:hAnsi="Cambria"/>
        </w:rPr>
      </w:pPr>
    </w:p>
    <w:p w14:paraId="40E4B4F1" w14:textId="3B378081" w:rsidR="0030715C" w:rsidRPr="00D655B1" w:rsidRDefault="00D655B1" w:rsidP="000E4A96">
      <w:pPr>
        <w:rPr>
          <w:rFonts w:ascii="Cambria" w:hAnsi="Cambria"/>
          <w:b/>
        </w:rPr>
      </w:pPr>
      <w:r w:rsidRPr="00D655B1">
        <w:rPr>
          <w:rFonts w:ascii="Cambria" w:hAnsi="Cambria"/>
          <w:b/>
        </w:rPr>
        <w:t>Revised 20</w:t>
      </w:r>
      <w:r w:rsidRPr="00D655B1">
        <w:rPr>
          <w:rFonts w:ascii="Cambria" w:hAnsi="Cambria"/>
          <w:b/>
          <w:vertAlign w:val="superscript"/>
        </w:rPr>
        <w:t>th</w:t>
      </w:r>
      <w:r w:rsidRPr="00D655B1">
        <w:rPr>
          <w:rFonts w:ascii="Cambria" w:hAnsi="Cambria"/>
          <w:b/>
        </w:rPr>
        <w:t xml:space="preserve"> of March 2019. </w:t>
      </w:r>
    </w:p>
    <w:p w14:paraId="20FE5E2A" w14:textId="77777777" w:rsidR="0030715C" w:rsidRPr="00D655B1" w:rsidRDefault="0030715C" w:rsidP="000E4A96">
      <w:pPr>
        <w:rPr>
          <w:rFonts w:ascii="Cambria" w:hAnsi="Cambria"/>
          <w:b/>
        </w:rPr>
      </w:pPr>
    </w:p>
    <w:p w14:paraId="596F3837" w14:textId="77777777" w:rsidR="0030715C" w:rsidRPr="004F53B5" w:rsidRDefault="0030715C" w:rsidP="000E4A96">
      <w:pPr>
        <w:rPr>
          <w:rFonts w:ascii="Cambria" w:hAnsi="Cambria"/>
        </w:rPr>
      </w:pPr>
    </w:p>
    <w:p w14:paraId="1ACC7059" w14:textId="77777777" w:rsidR="0030715C" w:rsidRPr="004F53B5" w:rsidRDefault="0030715C" w:rsidP="000E4A96">
      <w:pPr>
        <w:rPr>
          <w:rFonts w:ascii="Cambria" w:hAnsi="Cambria"/>
        </w:rPr>
      </w:pPr>
      <w:bookmarkStart w:id="4" w:name="_GoBack"/>
      <w:bookmarkEnd w:id="4"/>
    </w:p>
    <w:p w14:paraId="2FFEBC0F" w14:textId="77777777" w:rsidR="0030715C" w:rsidRPr="004F53B5" w:rsidRDefault="0030715C" w:rsidP="000E4A96">
      <w:pPr>
        <w:rPr>
          <w:rFonts w:ascii="Cambria" w:hAnsi="Cambria"/>
        </w:rPr>
      </w:pPr>
    </w:p>
    <w:p w14:paraId="5A8147FD" w14:textId="77777777" w:rsidR="0030715C" w:rsidRPr="004F53B5" w:rsidRDefault="0030715C" w:rsidP="000E4A96">
      <w:pPr>
        <w:rPr>
          <w:rFonts w:ascii="Cambria" w:hAnsi="Cambria"/>
        </w:rPr>
      </w:pPr>
    </w:p>
    <w:p w14:paraId="2CB3AC1F" w14:textId="77777777" w:rsidR="0030715C" w:rsidRPr="004F53B5" w:rsidRDefault="0030715C" w:rsidP="000E4A96">
      <w:pPr>
        <w:rPr>
          <w:rFonts w:ascii="Cambria" w:hAnsi="Cambria"/>
        </w:rPr>
      </w:pPr>
    </w:p>
    <w:p w14:paraId="03DEFABB" w14:textId="77777777" w:rsidR="0030715C" w:rsidRPr="004F53B5" w:rsidRDefault="0030715C" w:rsidP="000E4A96">
      <w:pPr>
        <w:rPr>
          <w:rFonts w:ascii="Cambria" w:hAnsi="Cambria"/>
        </w:rPr>
      </w:pPr>
    </w:p>
    <w:p w14:paraId="1C4586C4" w14:textId="77777777" w:rsidR="0030715C" w:rsidRPr="004F53B5" w:rsidRDefault="0030715C" w:rsidP="000E4A96">
      <w:pPr>
        <w:rPr>
          <w:rFonts w:ascii="Cambria" w:hAnsi="Cambria"/>
        </w:rPr>
      </w:pPr>
    </w:p>
    <w:p w14:paraId="324FD4D6" w14:textId="77777777" w:rsidR="0030715C" w:rsidRPr="004F53B5" w:rsidRDefault="0030715C" w:rsidP="000E4A96">
      <w:pPr>
        <w:rPr>
          <w:rFonts w:ascii="Cambria" w:hAnsi="Cambria"/>
        </w:rPr>
      </w:pPr>
    </w:p>
    <w:p w14:paraId="3BA4E218" w14:textId="77777777" w:rsidR="0030715C" w:rsidRPr="004F53B5" w:rsidRDefault="0030715C" w:rsidP="000E4A96">
      <w:pPr>
        <w:rPr>
          <w:rFonts w:ascii="Cambria" w:hAnsi="Cambria"/>
        </w:rPr>
      </w:pPr>
    </w:p>
    <w:p w14:paraId="3F829014" w14:textId="77777777" w:rsidR="0030715C" w:rsidRPr="004F53B5" w:rsidRDefault="0030715C" w:rsidP="000E4A96">
      <w:pPr>
        <w:rPr>
          <w:rFonts w:ascii="Cambria" w:hAnsi="Cambria"/>
        </w:rPr>
      </w:pPr>
    </w:p>
    <w:p w14:paraId="0EDE358C" w14:textId="77777777" w:rsidR="0030715C" w:rsidRPr="004F53B5" w:rsidRDefault="0030715C" w:rsidP="000E4A96">
      <w:pPr>
        <w:rPr>
          <w:rFonts w:ascii="Cambria" w:hAnsi="Cambria"/>
        </w:rPr>
      </w:pPr>
    </w:p>
    <w:p w14:paraId="7DB8ED02" w14:textId="77777777" w:rsidR="0030715C" w:rsidRPr="004F53B5" w:rsidRDefault="0030715C" w:rsidP="000E4A96">
      <w:pPr>
        <w:rPr>
          <w:rFonts w:ascii="Cambria" w:hAnsi="Cambria"/>
        </w:rPr>
      </w:pPr>
    </w:p>
    <w:p w14:paraId="3A696BEC" w14:textId="77777777" w:rsidR="0030715C" w:rsidRPr="004F53B5" w:rsidRDefault="0030715C" w:rsidP="000E4A96">
      <w:pPr>
        <w:rPr>
          <w:rFonts w:ascii="Cambria" w:hAnsi="Cambria"/>
        </w:rPr>
      </w:pPr>
    </w:p>
    <w:p w14:paraId="6A4C64C3" w14:textId="77777777" w:rsidR="0030715C" w:rsidRPr="004F53B5" w:rsidRDefault="0030715C" w:rsidP="000E4A96">
      <w:pPr>
        <w:rPr>
          <w:rFonts w:ascii="Cambria" w:hAnsi="Cambria"/>
        </w:rPr>
      </w:pPr>
    </w:p>
    <w:sectPr w:rsidR="0030715C" w:rsidRPr="004F53B5" w:rsidSect="006F48C8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4144" w14:textId="77777777" w:rsidR="00D643BE" w:rsidRDefault="00D643BE" w:rsidP="00C51574">
      <w:r>
        <w:separator/>
      </w:r>
    </w:p>
  </w:endnote>
  <w:endnote w:type="continuationSeparator" w:id="0">
    <w:p w14:paraId="66961221" w14:textId="77777777" w:rsidR="00D643BE" w:rsidRDefault="00D643BE" w:rsidP="00C5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D30F" w14:textId="77777777" w:rsidR="00A37BB5" w:rsidRDefault="00A37BB5" w:rsidP="00DA749B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447CA55" w14:textId="77777777" w:rsidR="00A37BB5" w:rsidRDefault="00A37BB5" w:rsidP="00A37BB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9653" w14:textId="3C17E79A" w:rsidR="00A37BB5" w:rsidRDefault="00A37BB5" w:rsidP="00DA749B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262E2">
      <w:rPr>
        <w:rStyle w:val="Sidetall"/>
        <w:noProof/>
      </w:rPr>
      <w:t>9</w:t>
    </w:r>
    <w:r>
      <w:rPr>
        <w:rStyle w:val="Sidetall"/>
      </w:rPr>
      <w:fldChar w:fldCharType="end"/>
    </w:r>
  </w:p>
  <w:p w14:paraId="28BDC838" w14:textId="77777777" w:rsidR="003A3F42" w:rsidRDefault="003A3F42" w:rsidP="00A37BB5">
    <w:pPr>
      <w:pStyle w:val="Bunntekst"/>
      <w:ind w:right="360"/>
    </w:pPr>
    <w:r>
      <w:rPr>
        <w:noProof/>
        <w:lang w:val="nb-NO"/>
      </w:rPr>
      <w:drawing>
        <wp:anchor distT="0" distB="0" distL="114300" distR="114300" simplePos="0" relativeHeight="251657215" behindDoc="1" locked="0" layoutInCell="1" allowOverlap="1" wp14:anchorId="39C36BE0" wp14:editId="190E3084">
          <wp:simplePos x="0" y="0"/>
          <wp:positionH relativeFrom="column">
            <wp:posOffset>68580</wp:posOffset>
          </wp:positionH>
          <wp:positionV relativeFrom="paragraph">
            <wp:posOffset>110490</wp:posOffset>
          </wp:positionV>
          <wp:extent cx="5746750" cy="307340"/>
          <wp:effectExtent l="0" t="0" r="0" b="0"/>
          <wp:wrapNone/>
          <wp:docPr id="2" name="Bilde 2" descr="STA_postal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_postal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2AFB" w14:textId="77777777" w:rsidR="00D643BE" w:rsidRDefault="00D643BE" w:rsidP="00C51574">
      <w:r>
        <w:separator/>
      </w:r>
    </w:p>
  </w:footnote>
  <w:footnote w:type="continuationSeparator" w:id="0">
    <w:p w14:paraId="38E7C33E" w14:textId="77777777" w:rsidR="00D643BE" w:rsidRDefault="00D643BE" w:rsidP="00C5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32B1" w14:textId="77777777" w:rsidR="003A3F42" w:rsidRDefault="003A3F42">
    <w:pPr>
      <w:pStyle w:val="Topptekst"/>
    </w:pPr>
    <w:r>
      <w:rPr>
        <w:noProof/>
        <w:sz w:val="16"/>
        <w:lang w:val="nb-NO"/>
      </w:rPr>
      <w:drawing>
        <wp:anchor distT="0" distB="0" distL="114300" distR="114300" simplePos="0" relativeHeight="251658240" behindDoc="0" locked="0" layoutInCell="1" allowOverlap="1" wp14:anchorId="2E5F842C" wp14:editId="215E4D2D">
          <wp:simplePos x="0" y="0"/>
          <wp:positionH relativeFrom="margin">
            <wp:posOffset>2514600</wp:posOffset>
          </wp:positionH>
          <wp:positionV relativeFrom="margin">
            <wp:posOffset>-571500</wp:posOffset>
          </wp:positionV>
          <wp:extent cx="662305" cy="267970"/>
          <wp:effectExtent l="0" t="0" r="0" b="11430"/>
          <wp:wrapSquare wrapText="bothSides"/>
          <wp:docPr id="1" name="Bilde 1" descr="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7BB5">
      <w:tab/>
    </w:r>
    <w:r w:rsidR="00A37B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64B1"/>
    <w:multiLevelType w:val="hybridMultilevel"/>
    <w:tmpl w:val="F3D24E6C"/>
    <w:lvl w:ilvl="0" w:tplc="1C1CCD3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404"/>
    <w:rsid w:val="00001826"/>
    <w:rsid w:val="000024A3"/>
    <w:rsid w:val="00005CCA"/>
    <w:rsid w:val="00020F2B"/>
    <w:rsid w:val="00025EC4"/>
    <w:rsid w:val="00036252"/>
    <w:rsid w:val="0005268A"/>
    <w:rsid w:val="00053147"/>
    <w:rsid w:val="00053220"/>
    <w:rsid w:val="000600C0"/>
    <w:rsid w:val="00060B37"/>
    <w:rsid w:val="00060CD2"/>
    <w:rsid w:val="00074907"/>
    <w:rsid w:val="000813D2"/>
    <w:rsid w:val="000839D3"/>
    <w:rsid w:val="00086AB7"/>
    <w:rsid w:val="00090B60"/>
    <w:rsid w:val="000914C1"/>
    <w:rsid w:val="0009226A"/>
    <w:rsid w:val="0009238A"/>
    <w:rsid w:val="000929D6"/>
    <w:rsid w:val="000958A6"/>
    <w:rsid w:val="0009617D"/>
    <w:rsid w:val="000975C7"/>
    <w:rsid w:val="000A7F27"/>
    <w:rsid w:val="000B2E8A"/>
    <w:rsid w:val="000B4233"/>
    <w:rsid w:val="000B4896"/>
    <w:rsid w:val="000C078C"/>
    <w:rsid w:val="000C1279"/>
    <w:rsid w:val="000C2D25"/>
    <w:rsid w:val="000C30D6"/>
    <w:rsid w:val="000C787E"/>
    <w:rsid w:val="000E1BF9"/>
    <w:rsid w:val="000E23B4"/>
    <w:rsid w:val="000E4A96"/>
    <w:rsid w:val="000E5E5F"/>
    <w:rsid w:val="000F1262"/>
    <w:rsid w:val="000F5061"/>
    <w:rsid w:val="000F7AEA"/>
    <w:rsid w:val="00100452"/>
    <w:rsid w:val="001052C4"/>
    <w:rsid w:val="00110A95"/>
    <w:rsid w:val="00112569"/>
    <w:rsid w:val="001130D0"/>
    <w:rsid w:val="00121D17"/>
    <w:rsid w:val="00131327"/>
    <w:rsid w:val="00136671"/>
    <w:rsid w:val="00142D9B"/>
    <w:rsid w:val="00144C41"/>
    <w:rsid w:val="001462F6"/>
    <w:rsid w:val="00146C2C"/>
    <w:rsid w:val="00147DA0"/>
    <w:rsid w:val="001533C2"/>
    <w:rsid w:val="00156B93"/>
    <w:rsid w:val="0015798A"/>
    <w:rsid w:val="00160E83"/>
    <w:rsid w:val="001651AC"/>
    <w:rsid w:val="00165BF0"/>
    <w:rsid w:val="00171CFB"/>
    <w:rsid w:val="001747D9"/>
    <w:rsid w:val="00175001"/>
    <w:rsid w:val="00191612"/>
    <w:rsid w:val="00192B86"/>
    <w:rsid w:val="001A13CC"/>
    <w:rsid w:val="001A3848"/>
    <w:rsid w:val="001B1972"/>
    <w:rsid w:val="001B6FC3"/>
    <w:rsid w:val="001C0694"/>
    <w:rsid w:val="001C0986"/>
    <w:rsid w:val="001C0AFD"/>
    <w:rsid w:val="001C387A"/>
    <w:rsid w:val="001C6166"/>
    <w:rsid w:val="001D27E8"/>
    <w:rsid w:val="001D425C"/>
    <w:rsid w:val="001D6D00"/>
    <w:rsid w:val="001E0859"/>
    <w:rsid w:val="001E327C"/>
    <w:rsid w:val="001E4932"/>
    <w:rsid w:val="001F2F14"/>
    <w:rsid w:val="001F62A4"/>
    <w:rsid w:val="001F6542"/>
    <w:rsid w:val="001F77EE"/>
    <w:rsid w:val="0020518C"/>
    <w:rsid w:val="00207512"/>
    <w:rsid w:val="0022512D"/>
    <w:rsid w:val="00226C73"/>
    <w:rsid w:val="00230B0F"/>
    <w:rsid w:val="002342FA"/>
    <w:rsid w:val="00234952"/>
    <w:rsid w:val="002422AB"/>
    <w:rsid w:val="00255F14"/>
    <w:rsid w:val="00265DDE"/>
    <w:rsid w:val="00267DBE"/>
    <w:rsid w:val="002740E8"/>
    <w:rsid w:val="00274F27"/>
    <w:rsid w:val="002831F0"/>
    <w:rsid w:val="00283444"/>
    <w:rsid w:val="00283C12"/>
    <w:rsid w:val="002845FD"/>
    <w:rsid w:val="002902FB"/>
    <w:rsid w:val="002958E2"/>
    <w:rsid w:val="002969F1"/>
    <w:rsid w:val="002A3644"/>
    <w:rsid w:val="002A680A"/>
    <w:rsid w:val="002B1395"/>
    <w:rsid w:val="002C17D3"/>
    <w:rsid w:val="002C3F6C"/>
    <w:rsid w:val="002C5B8C"/>
    <w:rsid w:val="002C6A5C"/>
    <w:rsid w:val="002C6B78"/>
    <w:rsid w:val="002D004E"/>
    <w:rsid w:val="002D143E"/>
    <w:rsid w:val="002D24D4"/>
    <w:rsid w:val="002D75E2"/>
    <w:rsid w:val="002E23A4"/>
    <w:rsid w:val="002E3C34"/>
    <w:rsid w:val="002E5DD1"/>
    <w:rsid w:val="002F0BC1"/>
    <w:rsid w:val="002F1B7C"/>
    <w:rsid w:val="002F38AE"/>
    <w:rsid w:val="002F7595"/>
    <w:rsid w:val="002F79DC"/>
    <w:rsid w:val="00304FB1"/>
    <w:rsid w:val="00306CA4"/>
    <w:rsid w:val="0030715C"/>
    <w:rsid w:val="00314B93"/>
    <w:rsid w:val="003153D5"/>
    <w:rsid w:val="00321992"/>
    <w:rsid w:val="003220D5"/>
    <w:rsid w:val="0033161E"/>
    <w:rsid w:val="0033177B"/>
    <w:rsid w:val="00332A87"/>
    <w:rsid w:val="003349F9"/>
    <w:rsid w:val="0033758C"/>
    <w:rsid w:val="0034605D"/>
    <w:rsid w:val="003504D8"/>
    <w:rsid w:val="00351560"/>
    <w:rsid w:val="0035262F"/>
    <w:rsid w:val="00353906"/>
    <w:rsid w:val="0035497F"/>
    <w:rsid w:val="00355B61"/>
    <w:rsid w:val="00357AF0"/>
    <w:rsid w:val="00357E77"/>
    <w:rsid w:val="00357F20"/>
    <w:rsid w:val="00372C69"/>
    <w:rsid w:val="00372F20"/>
    <w:rsid w:val="00375C78"/>
    <w:rsid w:val="003814D9"/>
    <w:rsid w:val="00385F90"/>
    <w:rsid w:val="003A3F42"/>
    <w:rsid w:val="003A40D6"/>
    <w:rsid w:val="003A7EFC"/>
    <w:rsid w:val="003B0943"/>
    <w:rsid w:val="003B2527"/>
    <w:rsid w:val="003B5A9A"/>
    <w:rsid w:val="003C01E1"/>
    <w:rsid w:val="003C04B4"/>
    <w:rsid w:val="003C2D23"/>
    <w:rsid w:val="003C6EFE"/>
    <w:rsid w:val="003D00BF"/>
    <w:rsid w:val="003E172C"/>
    <w:rsid w:val="003E50C5"/>
    <w:rsid w:val="003E6E62"/>
    <w:rsid w:val="003F0C17"/>
    <w:rsid w:val="003F4B1E"/>
    <w:rsid w:val="003F74B8"/>
    <w:rsid w:val="004011CF"/>
    <w:rsid w:val="00411A9A"/>
    <w:rsid w:val="004135F1"/>
    <w:rsid w:val="00415B88"/>
    <w:rsid w:val="00422E1A"/>
    <w:rsid w:val="0042456E"/>
    <w:rsid w:val="004347D4"/>
    <w:rsid w:val="00437A6A"/>
    <w:rsid w:val="00437E36"/>
    <w:rsid w:val="004511BC"/>
    <w:rsid w:val="004513A3"/>
    <w:rsid w:val="00451ED1"/>
    <w:rsid w:val="004556B6"/>
    <w:rsid w:val="00472483"/>
    <w:rsid w:val="004761E1"/>
    <w:rsid w:val="00480227"/>
    <w:rsid w:val="00483D68"/>
    <w:rsid w:val="00486D72"/>
    <w:rsid w:val="00491D50"/>
    <w:rsid w:val="0049300D"/>
    <w:rsid w:val="004942CF"/>
    <w:rsid w:val="004955E8"/>
    <w:rsid w:val="0049790B"/>
    <w:rsid w:val="004A0572"/>
    <w:rsid w:val="004A0AA6"/>
    <w:rsid w:val="004A4C01"/>
    <w:rsid w:val="004B7D21"/>
    <w:rsid w:val="004C2B43"/>
    <w:rsid w:val="004C3D85"/>
    <w:rsid w:val="004C7CC0"/>
    <w:rsid w:val="004D0B58"/>
    <w:rsid w:val="004D73F4"/>
    <w:rsid w:val="004F53B5"/>
    <w:rsid w:val="00501275"/>
    <w:rsid w:val="005063C5"/>
    <w:rsid w:val="00507F96"/>
    <w:rsid w:val="00507F99"/>
    <w:rsid w:val="00511B21"/>
    <w:rsid w:val="00512F0B"/>
    <w:rsid w:val="00522ABF"/>
    <w:rsid w:val="00524648"/>
    <w:rsid w:val="00530BBB"/>
    <w:rsid w:val="00535BA3"/>
    <w:rsid w:val="00543F6B"/>
    <w:rsid w:val="00544632"/>
    <w:rsid w:val="005474C5"/>
    <w:rsid w:val="005515BE"/>
    <w:rsid w:val="005529DA"/>
    <w:rsid w:val="00554960"/>
    <w:rsid w:val="00560083"/>
    <w:rsid w:val="00562D7E"/>
    <w:rsid w:val="0056405A"/>
    <w:rsid w:val="0056471F"/>
    <w:rsid w:val="005714AC"/>
    <w:rsid w:val="0057168A"/>
    <w:rsid w:val="00572071"/>
    <w:rsid w:val="00576BC6"/>
    <w:rsid w:val="005865C2"/>
    <w:rsid w:val="005911A7"/>
    <w:rsid w:val="00597745"/>
    <w:rsid w:val="005A12B5"/>
    <w:rsid w:val="005B1CDE"/>
    <w:rsid w:val="005B2DAD"/>
    <w:rsid w:val="005C0B1E"/>
    <w:rsid w:val="005C3729"/>
    <w:rsid w:val="005C5D66"/>
    <w:rsid w:val="005C69F8"/>
    <w:rsid w:val="005C7FC2"/>
    <w:rsid w:val="005D2EA7"/>
    <w:rsid w:val="005D4DD8"/>
    <w:rsid w:val="005E057B"/>
    <w:rsid w:val="005E0D90"/>
    <w:rsid w:val="005E106A"/>
    <w:rsid w:val="005E30F2"/>
    <w:rsid w:val="005E6525"/>
    <w:rsid w:val="005F2A26"/>
    <w:rsid w:val="005F2FB9"/>
    <w:rsid w:val="00604405"/>
    <w:rsid w:val="0060454C"/>
    <w:rsid w:val="006142C1"/>
    <w:rsid w:val="00617262"/>
    <w:rsid w:val="00621660"/>
    <w:rsid w:val="00622929"/>
    <w:rsid w:val="006264C0"/>
    <w:rsid w:val="006305A6"/>
    <w:rsid w:val="00630EBD"/>
    <w:rsid w:val="00635E79"/>
    <w:rsid w:val="006377DA"/>
    <w:rsid w:val="0064344D"/>
    <w:rsid w:val="0064374F"/>
    <w:rsid w:val="00644661"/>
    <w:rsid w:val="00651CF9"/>
    <w:rsid w:val="00656177"/>
    <w:rsid w:val="00661E12"/>
    <w:rsid w:val="0066431A"/>
    <w:rsid w:val="006710FA"/>
    <w:rsid w:val="00692B0B"/>
    <w:rsid w:val="006B32D4"/>
    <w:rsid w:val="006B67B5"/>
    <w:rsid w:val="006B6959"/>
    <w:rsid w:val="006C5D9E"/>
    <w:rsid w:val="006D1A86"/>
    <w:rsid w:val="006D2579"/>
    <w:rsid w:val="006D2E03"/>
    <w:rsid w:val="006E0C13"/>
    <w:rsid w:val="006E1CF2"/>
    <w:rsid w:val="006E555C"/>
    <w:rsid w:val="006E7292"/>
    <w:rsid w:val="006F2804"/>
    <w:rsid w:val="006F41A8"/>
    <w:rsid w:val="006F48C8"/>
    <w:rsid w:val="006F643D"/>
    <w:rsid w:val="00703E77"/>
    <w:rsid w:val="00710193"/>
    <w:rsid w:val="007125C1"/>
    <w:rsid w:val="00713518"/>
    <w:rsid w:val="00716AB2"/>
    <w:rsid w:val="00720FAB"/>
    <w:rsid w:val="00724CC8"/>
    <w:rsid w:val="00730AA9"/>
    <w:rsid w:val="00731F03"/>
    <w:rsid w:val="00733AE2"/>
    <w:rsid w:val="00741491"/>
    <w:rsid w:val="00750D59"/>
    <w:rsid w:val="007612D5"/>
    <w:rsid w:val="00766BFB"/>
    <w:rsid w:val="00784395"/>
    <w:rsid w:val="007923CB"/>
    <w:rsid w:val="007934AD"/>
    <w:rsid w:val="007A1AE4"/>
    <w:rsid w:val="007A2C5A"/>
    <w:rsid w:val="007A480F"/>
    <w:rsid w:val="007A5818"/>
    <w:rsid w:val="007A7CF7"/>
    <w:rsid w:val="007B0FB4"/>
    <w:rsid w:val="007B7B43"/>
    <w:rsid w:val="007C59AD"/>
    <w:rsid w:val="007C685C"/>
    <w:rsid w:val="007D45C2"/>
    <w:rsid w:val="007E1D27"/>
    <w:rsid w:val="007E306E"/>
    <w:rsid w:val="007E5D30"/>
    <w:rsid w:val="007F2D30"/>
    <w:rsid w:val="008020BC"/>
    <w:rsid w:val="00803FF9"/>
    <w:rsid w:val="008063ED"/>
    <w:rsid w:val="0081444E"/>
    <w:rsid w:val="008147A1"/>
    <w:rsid w:val="008160C1"/>
    <w:rsid w:val="00816A98"/>
    <w:rsid w:val="00821153"/>
    <w:rsid w:val="00823C2F"/>
    <w:rsid w:val="008262E2"/>
    <w:rsid w:val="00827193"/>
    <w:rsid w:val="0082757F"/>
    <w:rsid w:val="00833054"/>
    <w:rsid w:val="008378D8"/>
    <w:rsid w:val="00845B2B"/>
    <w:rsid w:val="00846019"/>
    <w:rsid w:val="0085014F"/>
    <w:rsid w:val="008502F2"/>
    <w:rsid w:val="00853643"/>
    <w:rsid w:val="00861C8D"/>
    <w:rsid w:val="00875F6A"/>
    <w:rsid w:val="008906B2"/>
    <w:rsid w:val="0089342E"/>
    <w:rsid w:val="00894AD1"/>
    <w:rsid w:val="008970E1"/>
    <w:rsid w:val="008979C8"/>
    <w:rsid w:val="008A2099"/>
    <w:rsid w:val="008A2193"/>
    <w:rsid w:val="008A49A5"/>
    <w:rsid w:val="008B0C21"/>
    <w:rsid w:val="008C0C7E"/>
    <w:rsid w:val="008C113E"/>
    <w:rsid w:val="008C2261"/>
    <w:rsid w:val="008D3A76"/>
    <w:rsid w:val="008E192E"/>
    <w:rsid w:val="008E1ED2"/>
    <w:rsid w:val="008E5C46"/>
    <w:rsid w:val="008E67D3"/>
    <w:rsid w:val="008E7547"/>
    <w:rsid w:val="008F0722"/>
    <w:rsid w:val="008F6594"/>
    <w:rsid w:val="008F67AE"/>
    <w:rsid w:val="0090382C"/>
    <w:rsid w:val="009061A1"/>
    <w:rsid w:val="009123DD"/>
    <w:rsid w:val="009235C5"/>
    <w:rsid w:val="00932A79"/>
    <w:rsid w:val="0093455F"/>
    <w:rsid w:val="0093785E"/>
    <w:rsid w:val="009436A6"/>
    <w:rsid w:val="00945B60"/>
    <w:rsid w:val="009466A2"/>
    <w:rsid w:val="00962AD6"/>
    <w:rsid w:val="009637DE"/>
    <w:rsid w:val="00963B74"/>
    <w:rsid w:val="009737A0"/>
    <w:rsid w:val="0098150F"/>
    <w:rsid w:val="00981EC6"/>
    <w:rsid w:val="00983193"/>
    <w:rsid w:val="00983512"/>
    <w:rsid w:val="009A0A32"/>
    <w:rsid w:val="009A2538"/>
    <w:rsid w:val="009A5FE0"/>
    <w:rsid w:val="009B080F"/>
    <w:rsid w:val="009B729A"/>
    <w:rsid w:val="009C1088"/>
    <w:rsid w:val="009D2032"/>
    <w:rsid w:val="009D312D"/>
    <w:rsid w:val="009D32E9"/>
    <w:rsid w:val="009D4659"/>
    <w:rsid w:val="009E3026"/>
    <w:rsid w:val="009F269C"/>
    <w:rsid w:val="009F2E9B"/>
    <w:rsid w:val="009F50D3"/>
    <w:rsid w:val="009F6DAF"/>
    <w:rsid w:val="009F7B32"/>
    <w:rsid w:val="00A0091C"/>
    <w:rsid w:val="00A115ED"/>
    <w:rsid w:val="00A24315"/>
    <w:rsid w:val="00A34081"/>
    <w:rsid w:val="00A36281"/>
    <w:rsid w:val="00A37031"/>
    <w:rsid w:val="00A37BB5"/>
    <w:rsid w:val="00A42E9C"/>
    <w:rsid w:val="00A46F67"/>
    <w:rsid w:val="00A518F9"/>
    <w:rsid w:val="00A645F9"/>
    <w:rsid w:val="00A65D3E"/>
    <w:rsid w:val="00A737C9"/>
    <w:rsid w:val="00A75A57"/>
    <w:rsid w:val="00A77D58"/>
    <w:rsid w:val="00A8177D"/>
    <w:rsid w:val="00A85FC5"/>
    <w:rsid w:val="00A867CD"/>
    <w:rsid w:val="00A9629F"/>
    <w:rsid w:val="00A9689A"/>
    <w:rsid w:val="00AA47D8"/>
    <w:rsid w:val="00AC5EC8"/>
    <w:rsid w:val="00AC7161"/>
    <w:rsid w:val="00AD007F"/>
    <w:rsid w:val="00AD6945"/>
    <w:rsid w:val="00AE5F23"/>
    <w:rsid w:val="00AE788B"/>
    <w:rsid w:val="00AF2A2D"/>
    <w:rsid w:val="00AF521D"/>
    <w:rsid w:val="00AF5383"/>
    <w:rsid w:val="00B07602"/>
    <w:rsid w:val="00B12859"/>
    <w:rsid w:val="00B13EB7"/>
    <w:rsid w:val="00B243F3"/>
    <w:rsid w:val="00B3108C"/>
    <w:rsid w:val="00B44782"/>
    <w:rsid w:val="00B4550F"/>
    <w:rsid w:val="00B45545"/>
    <w:rsid w:val="00B46AEF"/>
    <w:rsid w:val="00B47365"/>
    <w:rsid w:val="00B47F77"/>
    <w:rsid w:val="00B547D6"/>
    <w:rsid w:val="00B62E51"/>
    <w:rsid w:val="00B64E19"/>
    <w:rsid w:val="00B73A4C"/>
    <w:rsid w:val="00B7743D"/>
    <w:rsid w:val="00B82050"/>
    <w:rsid w:val="00B84E0D"/>
    <w:rsid w:val="00B8787C"/>
    <w:rsid w:val="00B91433"/>
    <w:rsid w:val="00B93DA8"/>
    <w:rsid w:val="00B95154"/>
    <w:rsid w:val="00B977DB"/>
    <w:rsid w:val="00B97FBB"/>
    <w:rsid w:val="00BA35B4"/>
    <w:rsid w:val="00BA3F4B"/>
    <w:rsid w:val="00BA547F"/>
    <w:rsid w:val="00BB575D"/>
    <w:rsid w:val="00BB5C45"/>
    <w:rsid w:val="00BB6024"/>
    <w:rsid w:val="00BB62A2"/>
    <w:rsid w:val="00BB7D62"/>
    <w:rsid w:val="00BE2D0D"/>
    <w:rsid w:val="00BE3287"/>
    <w:rsid w:val="00BE7D2C"/>
    <w:rsid w:val="00BF28D2"/>
    <w:rsid w:val="00BF3A8B"/>
    <w:rsid w:val="00BF76B3"/>
    <w:rsid w:val="00BF7E7A"/>
    <w:rsid w:val="00C024CF"/>
    <w:rsid w:val="00C03BD4"/>
    <w:rsid w:val="00C03EE8"/>
    <w:rsid w:val="00C07675"/>
    <w:rsid w:val="00C1078E"/>
    <w:rsid w:val="00C25373"/>
    <w:rsid w:val="00C27DA8"/>
    <w:rsid w:val="00C30203"/>
    <w:rsid w:val="00C345F9"/>
    <w:rsid w:val="00C34884"/>
    <w:rsid w:val="00C35B09"/>
    <w:rsid w:val="00C365E2"/>
    <w:rsid w:val="00C40809"/>
    <w:rsid w:val="00C41E6E"/>
    <w:rsid w:val="00C467AB"/>
    <w:rsid w:val="00C50C08"/>
    <w:rsid w:val="00C51574"/>
    <w:rsid w:val="00C6439D"/>
    <w:rsid w:val="00C6788A"/>
    <w:rsid w:val="00C70D6E"/>
    <w:rsid w:val="00C72245"/>
    <w:rsid w:val="00C7328D"/>
    <w:rsid w:val="00C76832"/>
    <w:rsid w:val="00C776D5"/>
    <w:rsid w:val="00C82AFA"/>
    <w:rsid w:val="00C84130"/>
    <w:rsid w:val="00C847F6"/>
    <w:rsid w:val="00CA232A"/>
    <w:rsid w:val="00CA446B"/>
    <w:rsid w:val="00CC6B3C"/>
    <w:rsid w:val="00CC6DD4"/>
    <w:rsid w:val="00CC746C"/>
    <w:rsid w:val="00CD0112"/>
    <w:rsid w:val="00CE0C0E"/>
    <w:rsid w:val="00CE240E"/>
    <w:rsid w:val="00D116A4"/>
    <w:rsid w:val="00D16D02"/>
    <w:rsid w:val="00D20295"/>
    <w:rsid w:val="00D20735"/>
    <w:rsid w:val="00D239F9"/>
    <w:rsid w:val="00D23B73"/>
    <w:rsid w:val="00D361BE"/>
    <w:rsid w:val="00D47577"/>
    <w:rsid w:val="00D5444B"/>
    <w:rsid w:val="00D614CD"/>
    <w:rsid w:val="00D643BE"/>
    <w:rsid w:val="00D655B1"/>
    <w:rsid w:val="00D74C35"/>
    <w:rsid w:val="00D8373F"/>
    <w:rsid w:val="00D84E81"/>
    <w:rsid w:val="00D85B09"/>
    <w:rsid w:val="00D92383"/>
    <w:rsid w:val="00D93561"/>
    <w:rsid w:val="00D94DDC"/>
    <w:rsid w:val="00D95E3F"/>
    <w:rsid w:val="00D96E4D"/>
    <w:rsid w:val="00D97CC5"/>
    <w:rsid w:val="00DA2550"/>
    <w:rsid w:val="00DA26B1"/>
    <w:rsid w:val="00DB02B9"/>
    <w:rsid w:val="00DB59D8"/>
    <w:rsid w:val="00DC5414"/>
    <w:rsid w:val="00DD4F33"/>
    <w:rsid w:val="00DF1918"/>
    <w:rsid w:val="00DF206C"/>
    <w:rsid w:val="00DF2155"/>
    <w:rsid w:val="00DF24A9"/>
    <w:rsid w:val="00DF7CCF"/>
    <w:rsid w:val="00E01B21"/>
    <w:rsid w:val="00E052E6"/>
    <w:rsid w:val="00E076D5"/>
    <w:rsid w:val="00E112CA"/>
    <w:rsid w:val="00E1164B"/>
    <w:rsid w:val="00E1270D"/>
    <w:rsid w:val="00E16894"/>
    <w:rsid w:val="00E2406F"/>
    <w:rsid w:val="00E25891"/>
    <w:rsid w:val="00E27720"/>
    <w:rsid w:val="00E4462A"/>
    <w:rsid w:val="00E44A5A"/>
    <w:rsid w:val="00E46560"/>
    <w:rsid w:val="00E505E4"/>
    <w:rsid w:val="00E5448B"/>
    <w:rsid w:val="00E57D25"/>
    <w:rsid w:val="00E6073C"/>
    <w:rsid w:val="00E71732"/>
    <w:rsid w:val="00E761A4"/>
    <w:rsid w:val="00E801B5"/>
    <w:rsid w:val="00E81F39"/>
    <w:rsid w:val="00E91863"/>
    <w:rsid w:val="00E95D6C"/>
    <w:rsid w:val="00EA52EF"/>
    <w:rsid w:val="00EA6551"/>
    <w:rsid w:val="00EB298B"/>
    <w:rsid w:val="00EB3788"/>
    <w:rsid w:val="00EB4D37"/>
    <w:rsid w:val="00EC5C08"/>
    <w:rsid w:val="00EC6AFE"/>
    <w:rsid w:val="00ED53BB"/>
    <w:rsid w:val="00ED6836"/>
    <w:rsid w:val="00ED71D1"/>
    <w:rsid w:val="00EE3BC1"/>
    <w:rsid w:val="00EE4F32"/>
    <w:rsid w:val="00EE515E"/>
    <w:rsid w:val="00EE593B"/>
    <w:rsid w:val="00EF2C84"/>
    <w:rsid w:val="00EF71B2"/>
    <w:rsid w:val="00EF769F"/>
    <w:rsid w:val="00F02322"/>
    <w:rsid w:val="00F14BFA"/>
    <w:rsid w:val="00F16112"/>
    <w:rsid w:val="00F17569"/>
    <w:rsid w:val="00F27914"/>
    <w:rsid w:val="00F35ACE"/>
    <w:rsid w:val="00F37800"/>
    <w:rsid w:val="00F452C6"/>
    <w:rsid w:val="00F463E6"/>
    <w:rsid w:val="00F51D83"/>
    <w:rsid w:val="00F52E4D"/>
    <w:rsid w:val="00F559A1"/>
    <w:rsid w:val="00F5731C"/>
    <w:rsid w:val="00F57D6C"/>
    <w:rsid w:val="00F65AE5"/>
    <w:rsid w:val="00F66286"/>
    <w:rsid w:val="00F724C2"/>
    <w:rsid w:val="00F8029E"/>
    <w:rsid w:val="00F8509E"/>
    <w:rsid w:val="00F86206"/>
    <w:rsid w:val="00F87947"/>
    <w:rsid w:val="00F92A4C"/>
    <w:rsid w:val="00F936D7"/>
    <w:rsid w:val="00F93A79"/>
    <w:rsid w:val="00F9472B"/>
    <w:rsid w:val="00FA16FE"/>
    <w:rsid w:val="00FA6570"/>
    <w:rsid w:val="00FA752B"/>
    <w:rsid w:val="00FB0995"/>
    <w:rsid w:val="00FB406C"/>
    <w:rsid w:val="00FD2885"/>
    <w:rsid w:val="00FD7FB1"/>
    <w:rsid w:val="00FE23BB"/>
    <w:rsid w:val="00FE5054"/>
    <w:rsid w:val="00FF2404"/>
    <w:rsid w:val="00FF4AF1"/>
    <w:rsid w:val="00FF6032"/>
    <w:rsid w:val="00FF6690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888C8F"/>
  <w14:defaultImageDpi w14:val="300"/>
  <w15:docId w15:val="{06B59121-AA76-4C45-995F-43C3527D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1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15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1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C515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51574"/>
  </w:style>
  <w:style w:type="paragraph" w:styleId="Bunntekst">
    <w:name w:val="footer"/>
    <w:basedOn w:val="Normal"/>
    <w:link w:val="BunntekstTegn"/>
    <w:uiPriority w:val="99"/>
    <w:unhideWhenUsed/>
    <w:rsid w:val="00C5157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1574"/>
  </w:style>
  <w:style w:type="paragraph" w:styleId="NormalWeb">
    <w:name w:val="Normal (Web)"/>
    <w:basedOn w:val="Normal"/>
    <w:uiPriority w:val="99"/>
    <w:semiHidden/>
    <w:unhideWhenUsed/>
    <w:rsid w:val="005E30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genmellomrom">
    <w:name w:val="No Spacing"/>
    <w:uiPriority w:val="1"/>
    <w:qFormat/>
    <w:rsid w:val="005E30F2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65DD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265DDE"/>
    <w:pPr>
      <w:spacing w:before="120"/>
    </w:pPr>
    <w:rPr>
      <w:b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5D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5DDE"/>
    <w:rPr>
      <w:rFonts w:ascii="Lucida Grande" w:hAnsi="Lucida Grande" w:cs="Lucida Grande"/>
      <w:sz w:val="18"/>
      <w:szCs w:val="18"/>
    </w:rPr>
  </w:style>
  <w:style w:type="paragraph" w:styleId="INNH2">
    <w:name w:val="toc 2"/>
    <w:basedOn w:val="Normal"/>
    <w:next w:val="Normal"/>
    <w:autoRedefine/>
    <w:uiPriority w:val="39"/>
    <w:unhideWhenUsed/>
    <w:rsid w:val="00265DDE"/>
    <w:pPr>
      <w:ind w:left="240"/>
    </w:pPr>
    <w:rPr>
      <w:i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265DDE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265DDE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265DDE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265DDE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265DDE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265DDE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265DDE"/>
    <w:pPr>
      <w:ind w:left="1920"/>
    </w:pPr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E4462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1270D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A37BB5"/>
  </w:style>
  <w:style w:type="character" w:styleId="Ulstomtale">
    <w:name w:val="Unresolved Mention"/>
    <w:basedOn w:val="Standardskriftforavsnitt"/>
    <w:uiPriority w:val="99"/>
    <w:semiHidden/>
    <w:unhideWhenUsed/>
    <w:rsid w:val="0043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student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student.n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B9686-AEB7-43EB-9A8B-2214CA9A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1642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Steffen Østensen</dc:creator>
  <cp:lastModifiedBy>Irene Bredal</cp:lastModifiedBy>
  <cp:revision>482</cp:revision>
  <cp:lastPrinted>2016-03-18T14:40:00Z</cp:lastPrinted>
  <dcterms:created xsi:type="dcterms:W3CDTF">2016-03-18T11:29:00Z</dcterms:created>
  <dcterms:modified xsi:type="dcterms:W3CDTF">2019-04-12T05:09:00Z</dcterms:modified>
</cp:coreProperties>
</file>