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C9AB" w14:textId="77777777" w:rsidR="000B6E07" w:rsidRPr="00BA53B6" w:rsidRDefault="000B6E07" w:rsidP="00714A7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79A443DB" w14:textId="3FAF026C" w:rsidR="006F32DC" w:rsidRPr="00BA53B6" w:rsidRDefault="006F32DC" w:rsidP="00714A76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A53B6">
        <w:rPr>
          <w:rFonts w:ascii="Times New Roman" w:hAnsi="Times New Roman" w:cs="Times New Roman"/>
          <w:b/>
          <w:sz w:val="28"/>
        </w:rPr>
        <w:t xml:space="preserve">            </w:t>
      </w:r>
      <w:r w:rsidRPr="00BA53B6">
        <w:rPr>
          <w:noProof/>
          <w:sz w:val="16"/>
          <w:lang w:eastAsia="nb-NO"/>
        </w:rPr>
        <w:drawing>
          <wp:inline distT="0" distB="0" distL="0" distR="0" wp14:anchorId="76C42BED" wp14:editId="5ED61A15">
            <wp:extent cx="3634139" cy="672736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 logo liggende CMYK n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270" cy="69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14858" w14:textId="77777777" w:rsidR="006F32DC" w:rsidRPr="00BA53B6" w:rsidRDefault="006F32DC" w:rsidP="00714A7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3B444037" w14:textId="24FAEDED" w:rsidR="007C33BA" w:rsidRPr="00BA53B6" w:rsidRDefault="007B62B7" w:rsidP="00714A76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A53B6">
        <w:rPr>
          <w:rFonts w:ascii="Times New Roman" w:hAnsi="Times New Roman" w:cs="Times New Roman"/>
          <w:b/>
          <w:sz w:val="28"/>
        </w:rPr>
        <w:t>Legg til rette for studentmobilitet</w:t>
      </w:r>
      <w:r w:rsidR="00837D9B" w:rsidRPr="00BA53B6">
        <w:rPr>
          <w:rFonts w:ascii="Times New Roman" w:hAnsi="Times New Roman" w:cs="Times New Roman"/>
          <w:b/>
          <w:sz w:val="28"/>
        </w:rPr>
        <w:t xml:space="preserve"> </w:t>
      </w:r>
    </w:p>
    <w:p w14:paraId="76633ADF" w14:textId="03384315" w:rsidR="0055254C" w:rsidRPr="00BA53B6" w:rsidRDefault="00414EC7" w:rsidP="00714A76">
      <w:pPr>
        <w:spacing w:line="360" w:lineRule="auto"/>
        <w:rPr>
          <w:rFonts w:ascii="Times New Roman" w:hAnsi="Times New Roman" w:cs="Times New Roman"/>
          <w:sz w:val="24"/>
        </w:rPr>
      </w:pPr>
      <w:r w:rsidRPr="00BA53B6">
        <w:rPr>
          <w:rFonts w:ascii="Times New Roman" w:hAnsi="Times New Roman" w:cs="Times New Roman"/>
          <w:sz w:val="24"/>
        </w:rPr>
        <w:t xml:space="preserve">I </w:t>
      </w:r>
      <w:r w:rsidR="00A758D1" w:rsidRPr="00BA53B6">
        <w:rPr>
          <w:rFonts w:ascii="Times New Roman" w:hAnsi="Times New Roman" w:cs="Times New Roman"/>
          <w:sz w:val="24"/>
        </w:rPr>
        <w:t>Studentorganisasjonen i Agder</w:t>
      </w:r>
      <w:r w:rsidR="00320B5D" w:rsidRPr="00BA53B6">
        <w:rPr>
          <w:rFonts w:ascii="Times New Roman" w:hAnsi="Times New Roman" w:cs="Times New Roman"/>
          <w:sz w:val="24"/>
        </w:rPr>
        <w:t>s</w:t>
      </w:r>
      <w:r w:rsidR="00A758D1" w:rsidRPr="00BA53B6">
        <w:rPr>
          <w:rFonts w:ascii="Times New Roman" w:hAnsi="Times New Roman" w:cs="Times New Roman"/>
          <w:sz w:val="24"/>
        </w:rPr>
        <w:t xml:space="preserve"> politiske dokument for internasjonalisering, understrekes det at økning i inn- og utvekslingsstudenter er viktige mål for å sikre internasjonalisering. I likhet med den norske regjeringen mener STA at det må være et mål om at 50 prosent av studentene på UiA reiser på utveksling i løpet av studiet sitt. </w:t>
      </w:r>
      <w:r w:rsidR="00C13541" w:rsidRPr="00BA53B6">
        <w:rPr>
          <w:rFonts w:ascii="Times New Roman" w:hAnsi="Times New Roman" w:cs="Times New Roman"/>
          <w:sz w:val="24"/>
        </w:rPr>
        <w:t xml:space="preserve">Gjennom </w:t>
      </w:r>
      <w:r w:rsidR="00BA4C12" w:rsidRPr="00BA53B6">
        <w:rPr>
          <w:rFonts w:ascii="Times New Roman" w:hAnsi="Times New Roman" w:cs="Times New Roman"/>
          <w:sz w:val="24"/>
        </w:rPr>
        <w:t>utvek</w:t>
      </w:r>
      <w:r w:rsidR="00E05D06">
        <w:rPr>
          <w:rFonts w:ascii="Times New Roman" w:hAnsi="Times New Roman" w:cs="Times New Roman"/>
          <w:sz w:val="24"/>
        </w:rPr>
        <w:t>s</w:t>
      </w:r>
      <w:r w:rsidR="00BA4C12" w:rsidRPr="00BA53B6">
        <w:rPr>
          <w:rFonts w:ascii="Times New Roman" w:hAnsi="Times New Roman" w:cs="Times New Roman"/>
          <w:sz w:val="24"/>
        </w:rPr>
        <w:t xml:space="preserve">ling </w:t>
      </w:r>
      <w:r w:rsidR="00C13541" w:rsidRPr="00BA53B6">
        <w:rPr>
          <w:rFonts w:ascii="Times New Roman" w:hAnsi="Times New Roman" w:cs="Times New Roman"/>
          <w:sz w:val="24"/>
        </w:rPr>
        <w:t>og internasjonal</w:t>
      </w:r>
      <w:r w:rsidR="00BA4C12" w:rsidRPr="00BA53B6">
        <w:rPr>
          <w:rFonts w:ascii="Times New Roman" w:hAnsi="Times New Roman" w:cs="Times New Roman"/>
          <w:sz w:val="24"/>
        </w:rPr>
        <w:t>t</w:t>
      </w:r>
      <w:r w:rsidR="00C13541" w:rsidRPr="00BA53B6">
        <w:rPr>
          <w:rFonts w:ascii="Times New Roman" w:hAnsi="Times New Roman" w:cs="Times New Roman"/>
          <w:sz w:val="24"/>
        </w:rPr>
        <w:t xml:space="preserve"> samarbeid øker vi både kvaliteten</w:t>
      </w:r>
      <w:r w:rsidR="00BA4C12" w:rsidRPr="00BA53B6">
        <w:rPr>
          <w:rFonts w:ascii="Times New Roman" w:hAnsi="Times New Roman" w:cs="Times New Roman"/>
          <w:sz w:val="24"/>
        </w:rPr>
        <w:t>, kompetansen og relevansen i norsk utdanning</w:t>
      </w:r>
      <w:r w:rsidR="00F2010F" w:rsidRPr="00BA53B6">
        <w:rPr>
          <w:rFonts w:ascii="Times New Roman" w:hAnsi="Times New Roman" w:cs="Times New Roman"/>
          <w:sz w:val="24"/>
        </w:rPr>
        <w:t xml:space="preserve">, </w:t>
      </w:r>
      <w:r w:rsidR="001B65C0" w:rsidRPr="00BA53B6">
        <w:rPr>
          <w:rFonts w:ascii="Times New Roman" w:hAnsi="Times New Roman" w:cs="Times New Roman"/>
          <w:sz w:val="24"/>
        </w:rPr>
        <w:t>ved kompetanseutveksling, språkkunnskaper og erfaring</w:t>
      </w:r>
      <w:r w:rsidR="00E0773D" w:rsidRPr="00BA53B6">
        <w:rPr>
          <w:rFonts w:ascii="Times New Roman" w:hAnsi="Times New Roman" w:cs="Times New Roman"/>
          <w:sz w:val="24"/>
        </w:rPr>
        <w:t xml:space="preserve"> </w:t>
      </w:r>
      <w:r w:rsidR="00DC65C0" w:rsidRPr="00BA53B6">
        <w:rPr>
          <w:rFonts w:ascii="Times New Roman" w:hAnsi="Times New Roman" w:cs="Times New Roman"/>
          <w:sz w:val="24"/>
        </w:rPr>
        <w:t>av</w:t>
      </w:r>
      <w:r w:rsidR="00E0773D" w:rsidRPr="00BA53B6">
        <w:rPr>
          <w:rFonts w:ascii="Times New Roman" w:hAnsi="Times New Roman" w:cs="Times New Roman"/>
          <w:sz w:val="24"/>
        </w:rPr>
        <w:t xml:space="preserve"> andre kulturer og </w:t>
      </w:r>
      <w:r w:rsidR="00C45C41" w:rsidRPr="00BA53B6">
        <w:rPr>
          <w:rFonts w:ascii="Times New Roman" w:hAnsi="Times New Roman" w:cs="Times New Roman"/>
          <w:sz w:val="24"/>
        </w:rPr>
        <w:t xml:space="preserve">perspektiver. </w:t>
      </w:r>
    </w:p>
    <w:p w14:paraId="56BA44E7" w14:textId="4AF11551" w:rsidR="0055254C" w:rsidRPr="00BA53B6" w:rsidRDefault="009A5551" w:rsidP="00714A76">
      <w:pPr>
        <w:spacing w:line="360" w:lineRule="auto"/>
        <w:rPr>
          <w:rFonts w:ascii="Times New Roman" w:hAnsi="Times New Roman" w:cs="Times New Roman"/>
          <w:sz w:val="24"/>
        </w:rPr>
      </w:pPr>
      <w:r w:rsidRPr="00BA53B6">
        <w:rPr>
          <w:rFonts w:ascii="Times New Roman" w:hAnsi="Times New Roman" w:cs="Times New Roman"/>
          <w:sz w:val="24"/>
        </w:rPr>
        <w:t xml:space="preserve">Det er imidlertid en lang vei </w:t>
      </w:r>
      <w:r w:rsidR="006E0D82" w:rsidRPr="00BA53B6">
        <w:rPr>
          <w:rFonts w:ascii="Times New Roman" w:hAnsi="Times New Roman" w:cs="Times New Roman"/>
          <w:sz w:val="24"/>
        </w:rPr>
        <w:t xml:space="preserve">igjen </w:t>
      </w:r>
      <w:r w:rsidRPr="00BA53B6">
        <w:rPr>
          <w:rFonts w:ascii="Times New Roman" w:hAnsi="Times New Roman" w:cs="Times New Roman"/>
          <w:sz w:val="24"/>
        </w:rPr>
        <w:t>å gå for å nå måle</w:t>
      </w:r>
      <w:r w:rsidR="00A758D1" w:rsidRPr="00BA53B6">
        <w:rPr>
          <w:rFonts w:ascii="Times New Roman" w:hAnsi="Times New Roman" w:cs="Times New Roman"/>
          <w:sz w:val="24"/>
        </w:rPr>
        <w:t>t</w:t>
      </w:r>
      <w:r w:rsidR="007B62B7" w:rsidRPr="00BA53B6">
        <w:rPr>
          <w:rFonts w:ascii="Times New Roman" w:hAnsi="Times New Roman" w:cs="Times New Roman"/>
          <w:sz w:val="24"/>
        </w:rPr>
        <w:t xml:space="preserve"> om at 50 prosent av studentene reiser ut</w:t>
      </w:r>
      <w:r w:rsidRPr="00BA53B6">
        <w:rPr>
          <w:rFonts w:ascii="Times New Roman" w:hAnsi="Times New Roman" w:cs="Times New Roman"/>
          <w:sz w:val="24"/>
        </w:rPr>
        <w:t xml:space="preserve">. </w:t>
      </w:r>
      <w:r w:rsidR="00FF2AA4" w:rsidRPr="00BA53B6">
        <w:rPr>
          <w:rFonts w:ascii="Times New Roman" w:hAnsi="Times New Roman" w:cs="Times New Roman"/>
          <w:sz w:val="24"/>
        </w:rPr>
        <w:t xml:space="preserve">I 2015 var det </w:t>
      </w:r>
      <w:r w:rsidR="00CA1B8A" w:rsidRPr="00BA53B6">
        <w:rPr>
          <w:rFonts w:ascii="Times New Roman" w:hAnsi="Times New Roman" w:cs="Times New Roman"/>
          <w:sz w:val="24"/>
        </w:rPr>
        <w:t xml:space="preserve">bare </w:t>
      </w:r>
      <w:r w:rsidR="00FF2AA4" w:rsidRPr="00BA53B6">
        <w:rPr>
          <w:rFonts w:ascii="Times New Roman" w:hAnsi="Times New Roman" w:cs="Times New Roman"/>
          <w:sz w:val="24"/>
        </w:rPr>
        <w:t>15 prosent av norske studenter som reiste ut i løpet av studietiden.</w:t>
      </w:r>
      <w:r w:rsidRPr="00BA53B6">
        <w:rPr>
          <w:rFonts w:ascii="Times New Roman" w:hAnsi="Times New Roman" w:cs="Times New Roman"/>
          <w:sz w:val="24"/>
        </w:rPr>
        <w:t xml:space="preserve"> Videre svarer 2 av 3 studenter i den europeiske studentundersøkelsen</w:t>
      </w:r>
      <w:r w:rsidR="006E0D82" w:rsidRPr="00BA53B6">
        <w:rPr>
          <w:rFonts w:ascii="Times New Roman" w:hAnsi="Times New Roman" w:cs="Times New Roman"/>
          <w:sz w:val="24"/>
        </w:rPr>
        <w:t xml:space="preserve"> i år</w:t>
      </w:r>
      <w:r w:rsidRPr="00BA53B6">
        <w:rPr>
          <w:rFonts w:ascii="Times New Roman" w:hAnsi="Times New Roman" w:cs="Times New Roman"/>
          <w:sz w:val="24"/>
        </w:rPr>
        <w:t xml:space="preserve"> </w:t>
      </w:r>
      <w:r w:rsidR="00EC0BB1" w:rsidRPr="00BA53B6">
        <w:rPr>
          <w:rFonts w:ascii="Times New Roman" w:hAnsi="Times New Roman" w:cs="Times New Roman"/>
          <w:sz w:val="24"/>
        </w:rPr>
        <w:t>at «de har ingen planer om utveksling»</w:t>
      </w:r>
      <w:r w:rsidR="003D29C3" w:rsidRPr="00BA53B6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D29C3" w:rsidRPr="00BA53B6">
        <w:rPr>
          <w:rFonts w:ascii="Times New Roman" w:hAnsi="Times New Roman" w:cs="Times New Roman"/>
          <w:sz w:val="24"/>
        </w:rPr>
        <w:t>Silvola</w:t>
      </w:r>
      <w:proofErr w:type="spellEnd"/>
      <w:r w:rsidR="003D29C3" w:rsidRPr="00BA53B6">
        <w:rPr>
          <w:rFonts w:ascii="Times New Roman" w:hAnsi="Times New Roman" w:cs="Times New Roman"/>
          <w:sz w:val="24"/>
        </w:rPr>
        <w:t xml:space="preserve"> &amp; Heggem, 2018)</w:t>
      </w:r>
      <w:r w:rsidR="00EC0BB1" w:rsidRPr="00BA53B6">
        <w:rPr>
          <w:rFonts w:ascii="Times New Roman" w:hAnsi="Times New Roman" w:cs="Times New Roman"/>
          <w:sz w:val="24"/>
        </w:rPr>
        <w:t>. Også på UiA er tendensen negativ; antall utreisende utvekslingsstudenter på Erasmus har sunket de siste 5 årene</w:t>
      </w:r>
      <w:r w:rsidR="005742A3" w:rsidRPr="00BA53B6">
        <w:rPr>
          <w:rFonts w:ascii="Times New Roman" w:hAnsi="Times New Roman" w:cs="Times New Roman"/>
          <w:sz w:val="24"/>
        </w:rPr>
        <w:t xml:space="preserve"> (</w:t>
      </w:r>
      <w:r w:rsidR="002375DB" w:rsidRPr="00BA53B6">
        <w:rPr>
          <w:rFonts w:ascii="Times New Roman" w:hAnsi="Times New Roman" w:cs="Times New Roman"/>
          <w:sz w:val="24"/>
        </w:rPr>
        <w:t>Norsk senter for forskningsdata, 2017)</w:t>
      </w:r>
      <w:r w:rsidR="00EC0BB1" w:rsidRPr="00BA53B6">
        <w:rPr>
          <w:rFonts w:ascii="Times New Roman" w:hAnsi="Times New Roman" w:cs="Times New Roman"/>
          <w:sz w:val="24"/>
        </w:rPr>
        <w:t xml:space="preserve">. </w:t>
      </w:r>
    </w:p>
    <w:p w14:paraId="5F6BA450" w14:textId="6A8B31A1" w:rsidR="0055254C" w:rsidRPr="00BA53B6" w:rsidRDefault="00347147" w:rsidP="00714A76">
      <w:pPr>
        <w:spacing w:line="360" w:lineRule="auto"/>
        <w:rPr>
          <w:rFonts w:ascii="Times New Roman" w:hAnsi="Times New Roman" w:cs="Times New Roman"/>
          <w:sz w:val="24"/>
        </w:rPr>
      </w:pPr>
      <w:r w:rsidRPr="00BA53B6">
        <w:rPr>
          <w:rFonts w:ascii="Times New Roman" w:hAnsi="Times New Roman" w:cs="Times New Roman"/>
          <w:sz w:val="24"/>
        </w:rPr>
        <w:t>En av utfordringen ved</w:t>
      </w:r>
      <w:r w:rsidR="00A31225" w:rsidRPr="00BA53B6">
        <w:rPr>
          <w:rFonts w:ascii="Times New Roman" w:hAnsi="Times New Roman" w:cs="Times New Roman"/>
          <w:sz w:val="24"/>
        </w:rPr>
        <w:t xml:space="preserve"> økt utveksling og aktiv avmelding er studentenes svake økonomi</w:t>
      </w:r>
      <w:r w:rsidR="00B32004" w:rsidRPr="00BA53B6">
        <w:rPr>
          <w:rFonts w:ascii="Times New Roman" w:hAnsi="Times New Roman" w:cs="Times New Roman"/>
          <w:sz w:val="24"/>
        </w:rPr>
        <w:t>.</w:t>
      </w:r>
      <w:r w:rsidR="000117E5" w:rsidRPr="00BA53B6">
        <w:rPr>
          <w:rFonts w:ascii="Times New Roman" w:hAnsi="Times New Roman" w:cs="Times New Roman"/>
          <w:sz w:val="24"/>
        </w:rPr>
        <w:t xml:space="preserve"> Derfor mener vi økt studiestøtte vil være et viktig incentiv for å få flere til å reise på utveksling, slik at studenter ikke får økonomiske problemer av å reise, ved at de for eksempel mister deltidsjobb de er avhengige av. </w:t>
      </w:r>
      <w:r w:rsidR="00B32004" w:rsidRPr="00BA53B6">
        <w:rPr>
          <w:rFonts w:ascii="Times New Roman" w:hAnsi="Times New Roman" w:cs="Times New Roman"/>
          <w:sz w:val="24"/>
        </w:rPr>
        <w:t xml:space="preserve"> </w:t>
      </w:r>
      <w:r w:rsidR="00076B2C" w:rsidRPr="00BA53B6">
        <w:rPr>
          <w:rFonts w:ascii="Times New Roman" w:hAnsi="Times New Roman" w:cs="Times New Roman"/>
          <w:sz w:val="24"/>
        </w:rPr>
        <w:t>Samtidig hører vi om studenter som opplever at det ikke finnes utv</w:t>
      </w:r>
      <w:r w:rsidR="001A66BF">
        <w:rPr>
          <w:rFonts w:ascii="Times New Roman" w:hAnsi="Times New Roman" w:cs="Times New Roman"/>
          <w:sz w:val="24"/>
        </w:rPr>
        <w:t>ekslin</w:t>
      </w:r>
      <w:r w:rsidR="00076B2C" w:rsidRPr="00BA53B6">
        <w:rPr>
          <w:rFonts w:ascii="Times New Roman" w:hAnsi="Times New Roman" w:cs="Times New Roman"/>
          <w:sz w:val="24"/>
        </w:rPr>
        <w:t>gsmuligheter, og studenter som ikke blir opplyst godt nok om mulighetene før fristen er gått ut. I tillegg er det ofte overveldende</w:t>
      </w:r>
      <w:r w:rsidR="008C3F26" w:rsidRPr="00BA53B6">
        <w:rPr>
          <w:rFonts w:ascii="Times New Roman" w:hAnsi="Times New Roman" w:cs="Times New Roman"/>
          <w:sz w:val="24"/>
        </w:rPr>
        <w:t xml:space="preserve"> mengder papirarbeid, veiledere som anbefaler irrelevante fag, eller fag som ikke kan godkjennes. </w:t>
      </w:r>
      <w:r w:rsidR="00B32004" w:rsidRPr="00BA53B6">
        <w:rPr>
          <w:rFonts w:ascii="Times New Roman" w:hAnsi="Times New Roman" w:cs="Times New Roman"/>
          <w:sz w:val="24"/>
        </w:rPr>
        <w:t xml:space="preserve">Her har utdanningsinstitusjonene et ansvar for å gjøre alt de kan for å sikre at det å reise på utveksling er </w:t>
      </w:r>
      <w:r w:rsidR="007B62B7" w:rsidRPr="00BA53B6">
        <w:rPr>
          <w:rFonts w:ascii="Times New Roman" w:hAnsi="Times New Roman" w:cs="Times New Roman"/>
          <w:sz w:val="24"/>
        </w:rPr>
        <w:t>enkelt</w:t>
      </w:r>
      <w:r w:rsidR="00B32004" w:rsidRPr="00BA53B6">
        <w:rPr>
          <w:rFonts w:ascii="Times New Roman" w:hAnsi="Times New Roman" w:cs="Times New Roman"/>
          <w:sz w:val="24"/>
        </w:rPr>
        <w:t xml:space="preserve">, og at studentene får tilstrekkelig og god veiledning. </w:t>
      </w:r>
    </w:p>
    <w:p w14:paraId="38416DC2" w14:textId="021B830D" w:rsidR="0077453A" w:rsidRDefault="00EC0BB1" w:rsidP="00714A76">
      <w:pPr>
        <w:spacing w:line="360" w:lineRule="auto"/>
        <w:rPr>
          <w:rFonts w:ascii="Times New Roman" w:hAnsi="Times New Roman" w:cs="Times New Roman"/>
          <w:sz w:val="24"/>
        </w:rPr>
      </w:pPr>
      <w:r w:rsidRPr="00BA53B6">
        <w:rPr>
          <w:rFonts w:ascii="Times New Roman" w:hAnsi="Times New Roman" w:cs="Times New Roman"/>
          <w:sz w:val="24"/>
        </w:rPr>
        <w:t xml:space="preserve">Forsknings- og høyere utdanningsminister Iselin Nybø uttalte tidligere i høst at hun mente det burde vurderes å gjøre utveksling til standarden for studenter. Norsk </w:t>
      </w:r>
      <w:r w:rsidR="00400BBA" w:rsidRPr="00BA53B6">
        <w:rPr>
          <w:rFonts w:ascii="Times New Roman" w:hAnsi="Times New Roman" w:cs="Times New Roman"/>
          <w:sz w:val="24"/>
        </w:rPr>
        <w:t>S</w:t>
      </w:r>
      <w:r w:rsidRPr="00BA53B6">
        <w:rPr>
          <w:rFonts w:ascii="Times New Roman" w:hAnsi="Times New Roman" w:cs="Times New Roman"/>
          <w:sz w:val="24"/>
        </w:rPr>
        <w:t xml:space="preserve">tudentorganisasjon (NSO) vedtok </w:t>
      </w:r>
      <w:r w:rsidR="00E11A29" w:rsidRPr="00BA53B6">
        <w:rPr>
          <w:rFonts w:ascii="Times New Roman" w:hAnsi="Times New Roman" w:cs="Times New Roman"/>
          <w:sz w:val="24"/>
        </w:rPr>
        <w:t>3.</w:t>
      </w:r>
      <w:r w:rsidRPr="00BA53B6">
        <w:rPr>
          <w:rFonts w:ascii="Times New Roman" w:hAnsi="Times New Roman" w:cs="Times New Roman"/>
          <w:sz w:val="24"/>
        </w:rPr>
        <w:t xml:space="preserve"> september resolusjonen «Vi trenger verktøyene som gjør valget om å dra ut </w:t>
      </w:r>
      <w:r w:rsidRPr="00BA53B6">
        <w:rPr>
          <w:rFonts w:ascii="Times New Roman" w:hAnsi="Times New Roman" w:cs="Times New Roman"/>
          <w:sz w:val="24"/>
        </w:rPr>
        <w:lastRenderedPageBreak/>
        <w:t>enklere enn å bli hjemme», hvor de</w:t>
      </w:r>
      <w:r w:rsidR="006E0D82" w:rsidRPr="00BA53B6">
        <w:rPr>
          <w:rFonts w:ascii="Times New Roman" w:hAnsi="Times New Roman" w:cs="Times New Roman"/>
          <w:sz w:val="24"/>
        </w:rPr>
        <w:t xml:space="preserve"> på samme måte som </w:t>
      </w:r>
      <w:r w:rsidRPr="00BA53B6">
        <w:rPr>
          <w:rFonts w:ascii="Times New Roman" w:hAnsi="Times New Roman" w:cs="Times New Roman"/>
          <w:sz w:val="24"/>
        </w:rPr>
        <w:t xml:space="preserve">Nybø argumenterer varmt for såkalt aktiv avmelding fra utveksling. </w:t>
      </w:r>
      <w:r w:rsidR="007B62B7" w:rsidRPr="00BA53B6">
        <w:rPr>
          <w:rFonts w:ascii="Times New Roman" w:hAnsi="Times New Roman" w:cs="Times New Roman"/>
          <w:sz w:val="24"/>
        </w:rPr>
        <w:t>STA</w:t>
      </w:r>
      <w:r w:rsidR="008879E1" w:rsidRPr="00BA53B6">
        <w:rPr>
          <w:rFonts w:ascii="Times New Roman" w:hAnsi="Times New Roman" w:cs="Times New Roman"/>
          <w:sz w:val="24"/>
        </w:rPr>
        <w:t xml:space="preserve"> mener</w:t>
      </w:r>
      <w:r w:rsidR="00795A61">
        <w:rPr>
          <w:rFonts w:ascii="Times New Roman" w:hAnsi="Times New Roman" w:cs="Times New Roman"/>
          <w:sz w:val="24"/>
        </w:rPr>
        <w:t>,</w:t>
      </w:r>
      <w:r w:rsidR="008879E1" w:rsidRPr="00BA53B6">
        <w:rPr>
          <w:rFonts w:ascii="Times New Roman" w:hAnsi="Times New Roman" w:cs="Times New Roman"/>
          <w:sz w:val="24"/>
        </w:rPr>
        <w:t xml:space="preserve"> </w:t>
      </w:r>
      <w:r w:rsidRPr="00BA53B6">
        <w:rPr>
          <w:rFonts w:ascii="Times New Roman" w:hAnsi="Times New Roman" w:cs="Times New Roman"/>
          <w:sz w:val="24"/>
        </w:rPr>
        <w:t>i likhet med NSO</w:t>
      </w:r>
      <w:r w:rsidR="00795A61">
        <w:rPr>
          <w:rFonts w:ascii="Times New Roman" w:hAnsi="Times New Roman" w:cs="Times New Roman"/>
          <w:sz w:val="24"/>
        </w:rPr>
        <w:t>,</w:t>
      </w:r>
      <w:r w:rsidRPr="00BA53B6">
        <w:rPr>
          <w:rFonts w:ascii="Times New Roman" w:hAnsi="Times New Roman" w:cs="Times New Roman"/>
          <w:sz w:val="24"/>
        </w:rPr>
        <w:t xml:space="preserve"> at </w:t>
      </w:r>
      <w:r w:rsidR="008879E1" w:rsidRPr="00BA53B6">
        <w:rPr>
          <w:rFonts w:ascii="Times New Roman" w:hAnsi="Times New Roman" w:cs="Times New Roman"/>
          <w:sz w:val="24"/>
        </w:rPr>
        <w:t>aktiv avmelding er et godt verktøy for å øke andelen norske studenter som reiser på utveksling. Aktiv avmelding handler ikke om å gjøre utveksling obligatorisk</w:t>
      </w:r>
      <w:r w:rsidR="00FF2AA4" w:rsidRPr="00BA53B6">
        <w:rPr>
          <w:rFonts w:ascii="Times New Roman" w:hAnsi="Times New Roman" w:cs="Times New Roman"/>
          <w:sz w:val="24"/>
        </w:rPr>
        <w:t>; det handler om</w:t>
      </w:r>
      <w:r w:rsidRPr="00BA53B6">
        <w:rPr>
          <w:rFonts w:ascii="Times New Roman" w:hAnsi="Times New Roman" w:cs="Times New Roman"/>
          <w:sz w:val="24"/>
        </w:rPr>
        <w:t xml:space="preserve"> at</w:t>
      </w:r>
      <w:r w:rsidR="004539B9" w:rsidRPr="00BA53B6">
        <w:rPr>
          <w:rFonts w:ascii="Times New Roman" w:hAnsi="Times New Roman" w:cs="Times New Roman"/>
          <w:sz w:val="24"/>
        </w:rPr>
        <w:t xml:space="preserve"> det fra utdanningsinstitusjonens side skal tas utgangspunkt i at alle skal reise på utveksling</w:t>
      </w:r>
      <w:r w:rsidR="00047338" w:rsidRPr="00BA53B6">
        <w:rPr>
          <w:rFonts w:ascii="Times New Roman" w:hAnsi="Times New Roman" w:cs="Times New Roman"/>
          <w:sz w:val="24"/>
        </w:rPr>
        <w:t xml:space="preserve">. På den måten er institusjonene nødt til å legge til rette for gode utvekslingsavtaler, god veiledning og </w:t>
      </w:r>
      <w:r w:rsidR="007B62B7" w:rsidRPr="00BA53B6">
        <w:rPr>
          <w:rFonts w:ascii="Times New Roman" w:hAnsi="Times New Roman" w:cs="Times New Roman"/>
          <w:sz w:val="24"/>
        </w:rPr>
        <w:t>utvekslingsvindu i studieplanene</w:t>
      </w:r>
      <w:r w:rsidR="00047338" w:rsidRPr="00BA53B6">
        <w:rPr>
          <w:rFonts w:ascii="Times New Roman" w:hAnsi="Times New Roman" w:cs="Times New Roman"/>
          <w:sz w:val="24"/>
        </w:rPr>
        <w:t xml:space="preserve">. Det må selvsagt være enkelt for studentene å melde seg av utveksling dersom det ikke er et ønske å reise ut. </w:t>
      </w:r>
    </w:p>
    <w:p w14:paraId="747F3B8C" w14:textId="77777777" w:rsidR="005A601F" w:rsidRPr="00BA53B6" w:rsidRDefault="005A601F" w:rsidP="00714A76">
      <w:pPr>
        <w:spacing w:line="360" w:lineRule="auto"/>
        <w:rPr>
          <w:rFonts w:ascii="Times New Roman" w:hAnsi="Times New Roman" w:cs="Times New Roman"/>
          <w:sz w:val="24"/>
        </w:rPr>
      </w:pPr>
    </w:p>
    <w:p w14:paraId="7A771B9A" w14:textId="6B43576F" w:rsidR="0055621B" w:rsidRPr="00BA53B6" w:rsidRDefault="0055621B" w:rsidP="00714A76">
      <w:pPr>
        <w:spacing w:line="360" w:lineRule="auto"/>
        <w:rPr>
          <w:rFonts w:ascii="Times New Roman" w:hAnsi="Times New Roman" w:cs="Times New Roman"/>
          <w:sz w:val="24"/>
        </w:rPr>
      </w:pPr>
      <w:r w:rsidRPr="00BA53B6">
        <w:rPr>
          <w:rFonts w:ascii="Times New Roman" w:hAnsi="Times New Roman" w:cs="Times New Roman"/>
          <w:sz w:val="24"/>
        </w:rPr>
        <w:t>Studentorganisasjonen i Agder</w:t>
      </w:r>
      <w:r w:rsidR="006E0D82" w:rsidRPr="00BA53B6">
        <w:rPr>
          <w:rFonts w:ascii="Times New Roman" w:hAnsi="Times New Roman" w:cs="Times New Roman"/>
          <w:sz w:val="24"/>
        </w:rPr>
        <w:t xml:space="preserve"> (STA)</w:t>
      </w:r>
      <w:r w:rsidRPr="00BA53B6">
        <w:rPr>
          <w:rFonts w:ascii="Times New Roman" w:hAnsi="Times New Roman" w:cs="Times New Roman"/>
          <w:sz w:val="24"/>
        </w:rPr>
        <w:t xml:space="preserve"> </w:t>
      </w:r>
      <w:r w:rsidR="002A4B54" w:rsidRPr="00BA53B6">
        <w:rPr>
          <w:rFonts w:ascii="Times New Roman" w:hAnsi="Times New Roman" w:cs="Times New Roman"/>
          <w:sz w:val="24"/>
        </w:rPr>
        <w:t>vil</w:t>
      </w:r>
    </w:p>
    <w:p w14:paraId="466AD6C9" w14:textId="77777777" w:rsidR="007B62B7" w:rsidRPr="00BA53B6" w:rsidRDefault="00A80B5C" w:rsidP="00714A7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BA53B6">
        <w:rPr>
          <w:rFonts w:ascii="Times New Roman" w:hAnsi="Times New Roman" w:cs="Times New Roman"/>
          <w:sz w:val="24"/>
        </w:rPr>
        <w:t>At</w:t>
      </w:r>
      <w:r w:rsidR="007B62B7" w:rsidRPr="00BA53B6">
        <w:rPr>
          <w:rFonts w:ascii="Times New Roman" w:hAnsi="Times New Roman" w:cs="Times New Roman"/>
          <w:sz w:val="24"/>
        </w:rPr>
        <w:t xml:space="preserve"> Universitetet i Agder innfører en ordning med</w:t>
      </w:r>
      <w:r w:rsidRPr="00BA53B6">
        <w:rPr>
          <w:rFonts w:ascii="Times New Roman" w:hAnsi="Times New Roman" w:cs="Times New Roman"/>
          <w:sz w:val="24"/>
        </w:rPr>
        <w:t xml:space="preserve"> aktiv avmelding fra utveksling</w:t>
      </w:r>
      <w:r w:rsidR="007B62B7" w:rsidRPr="00BA53B6">
        <w:rPr>
          <w:rFonts w:ascii="Times New Roman" w:hAnsi="Times New Roman" w:cs="Times New Roman"/>
          <w:sz w:val="24"/>
        </w:rPr>
        <w:t xml:space="preserve"> for å sikre at flere studenter får tilegnet seg internasjonale perspektiver og erfaringer i utdanningen</w:t>
      </w:r>
    </w:p>
    <w:p w14:paraId="72A493E1" w14:textId="233ECD8F" w:rsidR="002C36C3" w:rsidRPr="00BA53B6" w:rsidRDefault="0055621B" w:rsidP="00714A7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BA53B6">
        <w:rPr>
          <w:rFonts w:ascii="Times New Roman" w:hAnsi="Times New Roman" w:cs="Times New Roman"/>
          <w:sz w:val="24"/>
        </w:rPr>
        <w:t xml:space="preserve">At Universitetet i Agder </w:t>
      </w:r>
      <w:r w:rsidR="007B62B7" w:rsidRPr="00BA53B6">
        <w:rPr>
          <w:rFonts w:ascii="Times New Roman" w:hAnsi="Times New Roman" w:cs="Times New Roman"/>
          <w:sz w:val="24"/>
        </w:rPr>
        <w:t>utvikler</w:t>
      </w:r>
      <w:r w:rsidRPr="00BA53B6">
        <w:rPr>
          <w:rFonts w:ascii="Times New Roman" w:hAnsi="Times New Roman" w:cs="Times New Roman"/>
          <w:sz w:val="24"/>
        </w:rPr>
        <w:t xml:space="preserve"> </w:t>
      </w:r>
      <w:r w:rsidR="007B62B7" w:rsidRPr="00BA53B6">
        <w:rPr>
          <w:rFonts w:ascii="Times New Roman" w:hAnsi="Times New Roman" w:cs="Times New Roman"/>
          <w:sz w:val="24"/>
        </w:rPr>
        <w:t xml:space="preserve">flere, </w:t>
      </w:r>
      <w:r w:rsidR="002C36C3" w:rsidRPr="00BA53B6">
        <w:rPr>
          <w:rFonts w:ascii="Times New Roman" w:hAnsi="Times New Roman" w:cs="Times New Roman"/>
          <w:sz w:val="24"/>
        </w:rPr>
        <w:t>kvalitetssikrede</w:t>
      </w:r>
      <w:r w:rsidRPr="00BA53B6">
        <w:rPr>
          <w:rFonts w:ascii="Times New Roman" w:hAnsi="Times New Roman" w:cs="Times New Roman"/>
          <w:sz w:val="24"/>
        </w:rPr>
        <w:t xml:space="preserve"> utvekslingsavtaler</w:t>
      </w:r>
    </w:p>
    <w:p w14:paraId="0CEE830A" w14:textId="054ABC72" w:rsidR="007B62B7" w:rsidRPr="00BA53B6" w:rsidRDefault="002C36C3" w:rsidP="00714A7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BA53B6">
        <w:rPr>
          <w:rFonts w:ascii="Times New Roman" w:hAnsi="Times New Roman" w:cs="Times New Roman"/>
          <w:sz w:val="24"/>
        </w:rPr>
        <w:t>At Universitetet i Agder</w:t>
      </w:r>
      <w:r w:rsidR="00A80B5C" w:rsidRPr="00BA53B6">
        <w:rPr>
          <w:rFonts w:ascii="Times New Roman" w:hAnsi="Times New Roman" w:cs="Times New Roman"/>
          <w:sz w:val="24"/>
        </w:rPr>
        <w:t xml:space="preserve"> </w:t>
      </w:r>
      <w:r w:rsidR="007B62B7" w:rsidRPr="00BA53B6">
        <w:rPr>
          <w:rFonts w:ascii="Times New Roman" w:hAnsi="Times New Roman" w:cs="Times New Roman"/>
          <w:sz w:val="24"/>
        </w:rPr>
        <w:t xml:space="preserve">legger til rette for </w:t>
      </w:r>
      <w:r w:rsidR="00A80B5C" w:rsidRPr="00BA53B6">
        <w:rPr>
          <w:rFonts w:ascii="Times New Roman" w:hAnsi="Times New Roman" w:cs="Times New Roman"/>
          <w:sz w:val="24"/>
        </w:rPr>
        <w:t>bedre veiledning</w:t>
      </w:r>
      <w:r w:rsidR="007B62B7" w:rsidRPr="00BA53B6">
        <w:rPr>
          <w:rFonts w:ascii="Times New Roman" w:hAnsi="Times New Roman" w:cs="Times New Roman"/>
          <w:sz w:val="24"/>
        </w:rPr>
        <w:t>, og sikrer at det finnes utvekslingsvindu i studieplanene slik at studentene enkelt kan reise på utveksling</w:t>
      </w:r>
    </w:p>
    <w:p w14:paraId="50979BB5" w14:textId="7C122B9E" w:rsidR="00FD7A6A" w:rsidRPr="00BA53B6" w:rsidRDefault="00FD7A6A" w:rsidP="00FD7A6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BA53B6">
        <w:rPr>
          <w:rFonts w:ascii="Times New Roman" w:hAnsi="Times New Roman" w:cs="Times New Roman"/>
          <w:sz w:val="24"/>
        </w:rPr>
        <w:t>At regjeringen øker studiestøtten, slik at dårlig økonomi ikke blir et hinder for utveksling</w:t>
      </w:r>
    </w:p>
    <w:p w14:paraId="2C960556" w14:textId="77777777" w:rsidR="00FD7A6A" w:rsidRPr="00BA53B6" w:rsidRDefault="00FD7A6A" w:rsidP="00714A7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3B06B50B" w14:textId="5E27813E" w:rsidR="007B62B7" w:rsidRPr="00BA53B6" w:rsidRDefault="00F72295" w:rsidP="00714A7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BA53B6">
        <w:rPr>
          <w:rFonts w:ascii="Times New Roman" w:hAnsi="Times New Roman" w:cs="Times New Roman"/>
          <w:b/>
          <w:sz w:val="24"/>
        </w:rPr>
        <w:t>Kilder</w:t>
      </w:r>
    </w:p>
    <w:p w14:paraId="10489AAE" w14:textId="3D2C119B" w:rsidR="002375DB" w:rsidRPr="00BA53B6" w:rsidRDefault="002375DB" w:rsidP="002375DB">
      <w:pPr>
        <w:spacing w:line="360" w:lineRule="auto"/>
        <w:rPr>
          <w:rFonts w:ascii="Times New Roman" w:hAnsi="Times New Roman" w:cs="Times New Roman"/>
          <w:sz w:val="24"/>
        </w:rPr>
      </w:pPr>
      <w:r w:rsidRPr="00BA53B6">
        <w:rPr>
          <w:rFonts w:ascii="Times New Roman" w:hAnsi="Times New Roman" w:cs="Times New Roman"/>
          <w:sz w:val="24"/>
        </w:rPr>
        <w:t xml:space="preserve">Norsk senter for forskningsdata. (2017). </w:t>
      </w:r>
      <w:r w:rsidRPr="00BA53B6">
        <w:rPr>
          <w:rFonts w:ascii="Times New Roman" w:hAnsi="Times New Roman" w:cs="Times New Roman"/>
          <w:i/>
          <w:sz w:val="24"/>
        </w:rPr>
        <w:t>Internasjonalisering i UH-sektoren: Tabeller fra Tilstandsrapporten 2017.</w:t>
      </w:r>
      <w:r w:rsidRPr="00BA53B6">
        <w:rPr>
          <w:rFonts w:ascii="Times New Roman" w:hAnsi="Times New Roman" w:cs="Times New Roman"/>
          <w:sz w:val="24"/>
        </w:rPr>
        <w:t xml:space="preserve"> Hentet fra: </w:t>
      </w:r>
      <w:hyperlink r:id="rId7" w:history="1">
        <w:r w:rsidRPr="00BA53B6">
          <w:rPr>
            <w:rStyle w:val="Hyperkobling"/>
            <w:rFonts w:ascii="Times New Roman" w:hAnsi="Times New Roman" w:cs="Times New Roman"/>
            <w:sz w:val="24"/>
          </w:rPr>
          <w:t>https://dbh.nsd.uib.no/dbhvev/dokumenter/internasjonalisering/tabeller_tilstandsrapport.html</w:t>
        </w:r>
      </w:hyperlink>
    </w:p>
    <w:p w14:paraId="5A9972DD" w14:textId="77777777" w:rsidR="002375DB" w:rsidRPr="00BA53B6" w:rsidRDefault="002375DB" w:rsidP="002375D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BA53B6">
        <w:rPr>
          <w:rFonts w:ascii="Times New Roman" w:hAnsi="Times New Roman" w:cs="Times New Roman"/>
          <w:sz w:val="24"/>
        </w:rPr>
        <w:t>Silvola</w:t>
      </w:r>
      <w:proofErr w:type="spellEnd"/>
      <w:r w:rsidRPr="00BA53B6">
        <w:rPr>
          <w:rFonts w:ascii="Times New Roman" w:hAnsi="Times New Roman" w:cs="Times New Roman"/>
          <w:sz w:val="24"/>
        </w:rPr>
        <w:t xml:space="preserve">, N. M. &amp; Heggem, R. (2018, 23 august). To av tre norske studenter har ingen planer om utveksling. </w:t>
      </w:r>
      <w:r w:rsidRPr="00BA53B6">
        <w:rPr>
          <w:rFonts w:ascii="Times New Roman" w:hAnsi="Times New Roman" w:cs="Times New Roman"/>
          <w:i/>
          <w:sz w:val="24"/>
        </w:rPr>
        <w:t xml:space="preserve">Khrono. </w:t>
      </w:r>
      <w:r w:rsidRPr="00BA53B6">
        <w:rPr>
          <w:rFonts w:ascii="Times New Roman" w:hAnsi="Times New Roman" w:cs="Times New Roman"/>
          <w:sz w:val="24"/>
        </w:rPr>
        <w:t xml:space="preserve">Hentet fra: </w:t>
      </w:r>
      <w:hyperlink r:id="rId8" w:history="1">
        <w:r w:rsidRPr="00BA53B6">
          <w:rPr>
            <w:rStyle w:val="Hyperkobling"/>
            <w:rFonts w:ascii="Times New Roman" w:hAnsi="Times New Roman" w:cs="Times New Roman"/>
            <w:sz w:val="24"/>
          </w:rPr>
          <w:t>https://khrono.no/student-ssb-eurostud/to-av-tre-norske-studenter-har-ingen-planer-om-utveksling/233792</w:t>
        </w:r>
      </w:hyperlink>
    </w:p>
    <w:p w14:paraId="46CBEA1C" w14:textId="021797CF" w:rsidR="006E47FC" w:rsidRPr="00BA53B6" w:rsidRDefault="00AC02EB" w:rsidP="00714A7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proofErr w:type="spellStart"/>
      <w:r w:rsidRPr="00BA53B6">
        <w:rPr>
          <w:rFonts w:ascii="Times New Roman" w:hAnsi="Times New Roman" w:cs="Times New Roman"/>
          <w:sz w:val="24"/>
        </w:rPr>
        <w:t>Silvola</w:t>
      </w:r>
      <w:proofErr w:type="spellEnd"/>
      <w:r w:rsidRPr="00BA53B6">
        <w:rPr>
          <w:rFonts w:ascii="Times New Roman" w:hAnsi="Times New Roman" w:cs="Times New Roman"/>
          <w:sz w:val="24"/>
        </w:rPr>
        <w:t>, N. M. &amp; Tønnessen, E. (</w:t>
      </w:r>
      <w:r w:rsidR="000F5697" w:rsidRPr="00BA53B6">
        <w:rPr>
          <w:rFonts w:ascii="Times New Roman" w:hAnsi="Times New Roman" w:cs="Times New Roman"/>
          <w:sz w:val="24"/>
        </w:rPr>
        <w:t>2018, 24.</w:t>
      </w:r>
      <w:r w:rsidR="00CF2CA8" w:rsidRPr="00BA53B6">
        <w:rPr>
          <w:rFonts w:ascii="Times New Roman" w:hAnsi="Times New Roman" w:cs="Times New Roman"/>
          <w:sz w:val="24"/>
        </w:rPr>
        <w:t xml:space="preserve"> august</w:t>
      </w:r>
      <w:r w:rsidR="000F5697" w:rsidRPr="00BA53B6">
        <w:rPr>
          <w:rFonts w:ascii="Times New Roman" w:hAnsi="Times New Roman" w:cs="Times New Roman"/>
          <w:sz w:val="24"/>
        </w:rPr>
        <w:t xml:space="preserve">). </w:t>
      </w:r>
      <w:r w:rsidR="00C55B26" w:rsidRPr="00BA53B6">
        <w:rPr>
          <w:rFonts w:ascii="Times New Roman" w:hAnsi="Times New Roman" w:cs="Times New Roman"/>
          <w:sz w:val="24"/>
        </w:rPr>
        <w:t xml:space="preserve">Nybø vil vurdere å gjøre utveksling obligatorisk. </w:t>
      </w:r>
      <w:r w:rsidR="00C55B26" w:rsidRPr="00BA53B6">
        <w:rPr>
          <w:rFonts w:ascii="Times New Roman" w:hAnsi="Times New Roman" w:cs="Times New Roman"/>
          <w:i/>
          <w:sz w:val="24"/>
        </w:rPr>
        <w:t xml:space="preserve">Khrono. </w:t>
      </w:r>
      <w:r w:rsidR="00C55B26" w:rsidRPr="00BA53B6">
        <w:rPr>
          <w:rFonts w:ascii="Times New Roman" w:hAnsi="Times New Roman" w:cs="Times New Roman"/>
          <w:sz w:val="24"/>
        </w:rPr>
        <w:t xml:space="preserve">Hentet fra: </w:t>
      </w:r>
      <w:hyperlink r:id="rId9" w:history="1">
        <w:r w:rsidR="000F5697" w:rsidRPr="00BA53B6">
          <w:rPr>
            <w:rStyle w:val="Hyperkobling"/>
            <w:rFonts w:ascii="Times New Roman" w:hAnsi="Times New Roman" w:cs="Times New Roman"/>
            <w:sz w:val="24"/>
          </w:rPr>
          <w:t>https://khrono.no/utveksling-ansa-internasjonalisering/nybo-vil-vurdere-a-gjore-utveksling-obligatorisk/234014</w:t>
        </w:r>
      </w:hyperlink>
    </w:p>
    <w:p w14:paraId="31BDA56D" w14:textId="72CF8F78" w:rsidR="006E47FC" w:rsidRPr="00BA53B6" w:rsidRDefault="006E47FC" w:rsidP="00714A76">
      <w:pPr>
        <w:spacing w:line="360" w:lineRule="auto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BA53B6">
        <w:rPr>
          <w:rFonts w:ascii="Times New Roman" w:hAnsi="Times New Roman" w:cs="Times New Roman"/>
          <w:i/>
          <w:sz w:val="24"/>
        </w:rPr>
        <w:t>Vedtatt av Studentparlamentet 31.10.18</w:t>
      </w:r>
    </w:p>
    <w:sectPr w:rsidR="006E47FC" w:rsidRPr="00BA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660B"/>
    <w:multiLevelType w:val="hybridMultilevel"/>
    <w:tmpl w:val="0B8C44C2"/>
    <w:lvl w:ilvl="0" w:tplc="D354C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34A09"/>
    <w:multiLevelType w:val="hybridMultilevel"/>
    <w:tmpl w:val="C9FC7A16"/>
    <w:lvl w:ilvl="0" w:tplc="348EB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1B"/>
    <w:rsid w:val="000117E5"/>
    <w:rsid w:val="00047338"/>
    <w:rsid w:val="00076B2C"/>
    <w:rsid w:val="000A74F5"/>
    <w:rsid w:val="000B6E07"/>
    <w:rsid w:val="000F4748"/>
    <w:rsid w:val="000F5697"/>
    <w:rsid w:val="000F6F6D"/>
    <w:rsid w:val="00160733"/>
    <w:rsid w:val="00185EF3"/>
    <w:rsid w:val="001A66BF"/>
    <w:rsid w:val="001B65C0"/>
    <w:rsid w:val="001C02E1"/>
    <w:rsid w:val="001C49C9"/>
    <w:rsid w:val="00204F04"/>
    <w:rsid w:val="002375DB"/>
    <w:rsid w:val="00255563"/>
    <w:rsid w:val="002A4B54"/>
    <w:rsid w:val="002C36C3"/>
    <w:rsid w:val="00320B5D"/>
    <w:rsid w:val="00333CBD"/>
    <w:rsid w:val="00347147"/>
    <w:rsid w:val="003A7A69"/>
    <w:rsid w:val="003D29C3"/>
    <w:rsid w:val="003E2F81"/>
    <w:rsid w:val="00400BBA"/>
    <w:rsid w:val="00414EC7"/>
    <w:rsid w:val="004539B9"/>
    <w:rsid w:val="0053442A"/>
    <w:rsid w:val="00537674"/>
    <w:rsid w:val="0055254C"/>
    <w:rsid w:val="0055621B"/>
    <w:rsid w:val="005742A3"/>
    <w:rsid w:val="005A601F"/>
    <w:rsid w:val="005B05D1"/>
    <w:rsid w:val="00680359"/>
    <w:rsid w:val="00681099"/>
    <w:rsid w:val="006E0D82"/>
    <w:rsid w:val="006E47FC"/>
    <w:rsid w:val="006F32DC"/>
    <w:rsid w:val="00714A76"/>
    <w:rsid w:val="00724A15"/>
    <w:rsid w:val="00736138"/>
    <w:rsid w:val="0077453A"/>
    <w:rsid w:val="00792B2A"/>
    <w:rsid w:val="007936B8"/>
    <w:rsid w:val="00795A61"/>
    <w:rsid w:val="007A6BEB"/>
    <w:rsid w:val="007B62B7"/>
    <w:rsid w:val="007C33BA"/>
    <w:rsid w:val="00837D9B"/>
    <w:rsid w:val="008879E1"/>
    <w:rsid w:val="008C34EA"/>
    <w:rsid w:val="008C3F26"/>
    <w:rsid w:val="00983345"/>
    <w:rsid w:val="009A5551"/>
    <w:rsid w:val="00A22447"/>
    <w:rsid w:val="00A31225"/>
    <w:rsid w:val="00A62147"/>
    <w:rsid w:val="00A758D1"/>
    <w:rsid w:val="00A80B5C"/>
    <w:rsid w:val="00AC02EB"/>
    <w:rsid w:val="00B32004"/>
    <w:rsid w:val="00BA4C12"/>
    <w:rsid w:val="00BA53B6"/>
    <w:rsid w:val="00BC7C7D"/>
    <w:rsid w:val="00C13541"/>
    <w:rsid w:val="00C21263"/>
    <w:rsid w:val="00C45C41"/>
    <w:rsid w:val="00C55B26"/>
    <w:rsid w:val="00C63E05"/>
    <w:rsid w:val="00CA1B8A"/>
    <w:rsid w:val="00CE0CEC"/>
    <w:rsid w:val="00CE31B3"/>
    <w:rsid w:val="00CF058D"/>
    <w:rsid w:val="00CF2CA8"/>
    <w:rsid w:val="00D73905"/>
    <w:rsid w:val="00DC65C0"/>
    <w:rsid w:val="00E05D06"/>
    <w:rsid w:val="00E0773D"/>
    <w:rsid w:val="00E11A29"/>
    <w:rsid w:val="00EC0BB1"/>
    <w:rsid w:val="00EF48D7"/>
    <w:rsid w:val="00F05868"/>
    <w:rsid w:val="00F2010F"/>
    <w:rsid w:val="00F72295"/>
    <w:rsid w:val="00FD7A6A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A992"/>
  <w15:chartTrackingRefBased/>
  <w15:docId w15:val="{FFE3E479-FF6B-4E71-8430-B87209EF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621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C0BB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0BB1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5742A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7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rono.no/student-ssb-eurostud/to-av-tre-norske-studenter-har-ingen-planer-om-utveksling/233792" TargetMode="External"/><Relationship Id="rId3" Type="http://schemas.openxmlformats.org/officeDocument/2006/relationships/styles" Target="styles.xml"/><Relationship Id="rId7" Type="http://schemas.openxmlformats.org/officeDocument/2006/relationships/hyperlink" Target="https://dbh.nsd.uib.no/dbhvev/dokumenter/internasjonalisering/tabeller_tilstandsrappor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hrono.no/utveksling-ansa-internasjonalisering/nybo-vil-vurdere-a-gjore-utveksling-obligatorisk/23401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37C7-0955-47D1-8D19-20D14297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708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Klock Rist-Christensen</dc:creator>
  <cp:keywords/>
  <dc:description/>
  <cp:lastModifiedBy>Irene Bredal</cp:lastModifiedBy>
  <cp:revision>53</cp:revision>
  <dcterms:created xsi:type="dcterms:W3CDTF">2018-09-18T07:14:00Z</dcterms:created>
  <dcterms:modified xsi:type="dcterms:W3CDTF">2018-11-02T10:11:00Z</dcterms:modified>
</cp:coreProperties>
</file>