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21C3C" w14:textId="31A49E06" w:rsidR="009513D1" w:rsidRDefault="009513D1" w:rsidP="000651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6"/>
          <w:lang w:eastAsia="nb-NO"/>
        </w:rPr>
        <w:t xml:space="preserve">                                     </w:t>
      </w:r>
      <w:r>
        <w:rPr>
          <w:noProof/>
          <w:sz w:val="16"/>
          <w:lang w:eastAsia="nb-NO"/>
        </w:rPr>
        <w:drawing>
          <wp:inline distT="0" distB="0" distL="0" distR="0" wp14:anchorId="289B053E" wp14:editId="5E24DA29">
            <wp:extent cx="3634139" cy="672736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 logo liggende CMYK 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270" cy="69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4FF4" w14:textId="77777777" w:rsidR="009513D1" w:rsidRDefault="009513D1" w:rsidP="00065180">
      <w:pPr>
        <w:rPr>
          <w:rFonts w:ascii="Times New Roman" w:hAnsi="Times New Roman" w:cs="Times New Roman"/>
          <w:sz w:val="28"/>
          <w:szCs w:val="28"/>
        </w:rPr>
      </w:pPr>
    </w:p>
    <w:p w14:paraId="3ADCDCEB" w14:textId="77777777" w:rsidR="009513D1" w:rsidRDefault="009513D1" w:rsidP="00065180">
      <w:pPr>
        <w:rPr>
          <w:rFonts w:ascii="Times New Roman" w:hAnsi="Times New Roman" w:cs="Times New Roman"/>
          <w:sz w:val="28"/>
          <w:szCs w:val="28"/>
        </w:rPr>
      </w:pPr>
    </w:p>
    <w:p w14:paraId="5A4E1BBB" w14:textId="335E11C7" w:rsidR="00955DD8" w:rsidRPr="000853A1" w:rsidRDefault="005510ED" w:rsidP="00065180">
      <w:pPr>
        <w:rPr>
          <w:rFonts w:ascii="Times New Roman" w:hAnsi="Times New Roman" w:cs="Times New Roman"/>
          <w:sz w:val="28"/>
          <w:szCs w:val="28"/>
        </w:rPr>
      </w:pPr>
      <w:r w:rsidRPr="000853A1">
        <w:rPr>
          <w:rFonts w:ascii="Times New Roman" w:hAnsi="Times New Roman" w:cs="Times New Roman"/>
          <w:sz w:val="28"/>
          <w:szCs w:val="28"/>
        </w:rPr>
        <w:t>Resolusjon</w:t>
      </w:r>
      <w:r w:rsidR="00C76493" w:rsidRPr="000853A1">
        <w:rPr>
          <w:rFonts w:ascii="Times New Roman" w:hAnsi="Times New Roman" w:cs="Times New Roman"/>
          <w:sz w:val="28"/>
          <w:szCs w:val="28"/>
        </w:rPr>
        <w:t>:</w:t>
      </w:r>
      <w:r w:rsidRPr="000853A1">
        <w:rPr>
          <w:rFonts w:ascii="Times New Roman" w:hAnsi="Times New Roman" w:cs="Times New Roman"/>
          <w:sz w:val="28"/>
          <w:szCs w:val="28"/>
        </w:rPr>
        <w:t xml:space="preserve"> </w:t>
      </w:r>
      <w:r w:rsidR="008D0DF7" w:rsidRPr="000853A1">
        <w:rPr>
          <w:rFonts w:ascii="Times New Roman" w:hAnsi="Times New Roman" w:cs="Times New Roman"/>
          <w:sz w:val="28"/>
          <w:szCs w:val="28"/>
        </w:rPr>
        <w:t>Å</w:t>
      </w:r>
      <w:r w:rsidR="00C76493" w:rsidRPr="000853A1">
        <w:rPr>
          <w:rFonts w:ascii="Times New Roman" w:hAnsi="Times New Roman" w:cs="Times New Roman"/>
          <w:sz w:val="28"/>
          <w:szCs w:val="28"/>
        </w:rPr>
        <w:t>pen</w:t>
      </w:r>
      <w:r w:rsidR="00DA35D1" w:rsidRPr="000853A1">
        <w:rPr>
          <w:rFonts w:ascii="Times New Roman" w:hAnsi="Times New Roman" w:cs="Times New Roman"/>
          <w:sz w:val="28"/>
          <w:szCs w:val="28"/>
        </w:rPr>
        <w:t xml:space="preserve"> </w:t>
      </w:r>
      <w:r w:rsidRPr="000853A1">
        <w:rPr>
          <w:rFonts w:ascii="Times New Roman" w:hAnsi="Times New Roman" w:cs="Times New Roman"/>
          <w:sz w:val="28"/>
          <w:szCs w:val="28"/>
        </w:rPr>
        <w:t>forskning</w:t>
      </w:r>
    </w:p>
    <w:p w14:paraId="018AB752" w14:textId="77777777" w:rsidR="00DC481A" w:rsidRPr="00756354" w:rsidRDefault="00DC481A" w:rsidP="00065180">
      <w:pPr>
        <w:rPr>
          <w:rFonts w:ascii="Times New Roman" w:hAnsi="Times New Roman" w:cs="Times New Roman"/>
        </w:rPr>
      </w:pPr>
    </w:p>
    <w:p w14:paraId="41A764DC" w14:textId="1DBAD71D" w:rsidR="00DC481A" w:rsidRPr="008D0DF7" w:rsidRDefault="002E62EE" w:rsidP="00065180">
      <w:pPr>
        <w:rPr>
          <w:rFonts w:ascii="Times New Roman" w:hAnsi="Times New Roman" w:cs="Times New Roman"/>
          <w:color w:val="000000" w:themeColor="text1"/>
        </w:rPr>
      </w:pPr>
      <w:r w:rsidRPr="00756354">
        <w:rPr>
          <w:rFonts w:ascii="Times New Roman" w:hAnsi="Times New Roman" w:cs="Times New Roman"/>
        </w:rPr>
        <w:t>Utdanning, forskning og formidling regnes som de tre viktigste oppgavene for et universitet</w:t>
      </w:r>
      <w:r w:rsidR="00756354">
        <w:rPr>
          <w:rFonts w:ascii="Times New Roman" w:hAnsi="Times New Roman" w:cs="Times New Roman"/>
        </w:rPr>
        <w:t>. M</w:t>
      </w:r>
      <w:r w:rsidRPr="00756354">
        <w:rPr>
          <w:rFonts w:ascii="Times New Roman" w:hAnsi="Times New Roman" w:cs="Times New Roman"/>
        </w:rPr>
        <w:t>ye av forskningen som produseres</w:t>
      </w:r>
      <w:r w:rsidR="00756354">
        <w:rPr>
          <w:rFonts w:ascii="Times New Roman" w:hAnsi="Times New Roman" w:cs="Times New Roman"/>
          <w:color w:val="FF0000"/>
        </w:rPr>
        <w:t xml:space="preserve"> </w:t>
      </w:r>
      <w:r w:rsidRPr="00756354">
        <w:rPr>
          <w:rFonts w:ascii="Times New Roman" w:hAnsi="Times New Roman" w:cs="Times New Roman"/>
        </w:rPr>
        <w:t xml:space="preserve">formidles </w:t>
      </w:r>
      <w:r w:rsidR="008D0DF7">
        <w:rPr>
          <w:rFonts w:ascii="Times New Roman" w:hAnsi="Times New Roman" w:cs="Times New Roman"/>
        </w:rPr>
        <w:t>ikke på en måte</w:t>
      </w:r>
      <w:r w:rsidRPr="00756354">
        <w:rPr>
          <w:rFonts w:ascii="Times New Roman" w:hAnsi="Times New Roman" w:cs="Times New Roman"/>
        </w:rPr>
        <w:t xml:space="preserve"> </w:t>
      </w:r>
      <w:r w:rsidR="008D0DF7">
        <w:rPr>
          <w:rFonts w:ascii="Times New Roman" w:hAnsi="Times New Roman" w:cs="Times New Roman"/>
        </w:rPr>
        <w:t>som sikrer</w:t>
      </w:r>
      <w:r w:rsidRPr="00756354">
        <w:rPr>
          <w:rFonts w:ascii="Times New Roman" w:hAnsi="Times New Roman" w:cs="Times New Roman"/>
        </w:rPr>
        <w:t xml:space="preserve"> samfunnet </w:t>
      </w:r>
      <w:r w:rsidRPr="008D0DF7">
        <w:rPr>
          <w:rFonts w:ascii="Times New Roman" w:hAnsi="Times New Roman" w:cs="Times New Roman"/>
          <w:color w:val="000000" w:themeColor="text1"/>
        </w:rPr>
        <w:t xml:space="preserve">mulighet til å </w:t>
      </w:r>
      <w:r w:rsidR="00756354" w:rsidRPr="008D0DF7">
        <w:rPr>
          <w:rFonts w:ascii="Times New Roman" w:hAnsi="Times New Roman" w:cs="Times New Roman"/>
          <w:color w:val="000000" w:themeColor="text1"/>
        </w:rPr>
        <w:t>delta</w:t>
      </w:r>
      <w:r w:rsidRPr="008D0DF7">
        <w:rPr>
          <w:rFonts w:ascii="Times New Roman" w:hAnsi="Times New Roman" w:cs="Times New Roman"/>
          <w:color w:val="000000" w:themeColor="text1"/>
        </w:rPr>
        <w:t xml:space="preserve"> i den. </w:t>
      </w:r>
      <w:r w:rsidR="00756354" w:rsidRPr="008D0DF7">
        <w:rPr>
          <w:rFonts w:ascii="Times New Roman" w:hAnsi="Times New Roman" w:cs="Times New Roman"/>
          <w:color w:val="000000" w:themeColor="text1"/>
        </w:rPr>
        <w:t xml:space="preserve">Hvert eneste år brukes </w:t>
      </w:r>
      <w:r w:rsidR="008D0DF7" w:rsidRPr="008D0DF7">
        <w:rPr>
          <w:rFonts w:ascii="Times New Roman" w:hAnsi="Times New Roman" w:cs="Times New Roman"/>
          <w:color w:val="000000" w:themeColor="text1"/>
        </w:rPr>
        <w:t>det mye skattepenger</w:t>
      </w:r>
      <w:r w:rsidR="00756354" w:rsidRPr="008D0DF7">
        <w:rPr>
          <w:rFonts w:ascii="Times New Roman" w:hAnsi="Times New Roman" w:cs="Times New Roman"/>
          <w:color w:val="000000" w:themeColor="text1"/>
        </w:rPr>
        <w:t xml:space="preserve"> til å produsere </w:t>
      </w:r>
      <w:r w:rsidRPr="008D0DF7">
        <w:rPr>
          <w:rFonts w:ascii="Times New Roman" w:hAnsi="Times New Roman" w:cs="Times New Roman"/>
          <w:color w:val="000000" w:themeColor="text1"/>
        </w:rPr>
        <w:t>norsk forskning i verdensklasse</w:t>
      </w:r>
      <w:r w:rsidR="00756354" w:rsidRPr="008D0DF7">
        <w:rPr>
          <w:rFonts w:ascii="Times New Roman" w:hAnsi="Times New Roman" w:cs="Times New Roman"/>
          <w:color w:val="000000" w:themeColor="text1"/>
        </w:rPr>
        <w:t>.</w:t>
      </w:r>
      <w:r w:rsidRPr="008D0DF7">
        <w:rPr>
          <w:rFonts w:ascii="Times New Roman" w:hAnsi="Times New Roman" w:cs="Times New Roman"/>
          <w:color w:val="000000" w:themeColor="text1"/>
        </w:rPr>
        <w:t xml:space="preserve"> </w:t>
      </w:r>
      <w:r w:rsidRPr="00756354">
        <w:rPr>
          <w:rFonts w:ascii="Times New Roman" w:hAnsi="Times New Roman" w:cs="Times New Roman"/>
        </w:rPr>
        <w:t xml:space="preserve">Likevel er ikke forskningen tilgjengelig for de som faktisk finansierer den. Forskning publiseres </w:t>
      </w:r>
      <w:r w:rsidR="00756354" w:rsidRPr="008D0DF7">
        <w:rPr>
          <w:rFonts w:ascii="Times New Roman" w:hAnsi="Times New Roman" w:cs="Times New Roman"/>
          <w:color w:val="000000" w:themeColor="text1"/>
        </w:rPr>
        <w:t>som regel</w:t>
      </w:r>
      <w:r w:rsidRPr="008D0DF7">
        <w:rPr>
          <w:rFonts w:ascii="Times New Roman" w:hAnsi="Times New Roman" w:cs="Times New Roman"/>
          <w:color w:val="000000" w:themeColor="text1"/>
        </w:rPr>
        <w:t xml:space="preserve"> </w:t>
      </w:r>
      <w:r w:rsidRPr="00756354">
        <w:rPr>
          <w:rFonts w:ascii="Times New Roman" w:hAnsi="Times New Roman" w:cs="Times New Roman"/>
        </w:rPr>
        <w:t xml:space="preserve">i tidsskrifter som tar seg godt betalt for å bli lest. De høye abonnementsprisene på internasjonale forskningsjournaler er et demokratisk problem, for med mindre forskeren, studenten, eller institusjonen betaler abonnementet så kan ikke forskningen leses. </w:t>
      </w:r>
      <w:r w:rsidR="008D0DF7">
        <w:rPr>
          <w:rFonts w:ascii="Times New Roman" w:hAnsi="Times New Roman" w:cs="Times New Roman"/>
        </w:rPr>
        <w:t xml:space="preserve">Det faktum at de fleste journaler som forskning publiseres i er smale, og internasjonale skaper også utfordringer med tanke på å nå ut til samfunnet med forskningen som gjøres. </w:t>
      </w:r>
    </w:p>
    <w:p w14:paraId="4DD51BDF" w14:textId="77777777" w:rsidR="002E62EE" w:rsidRPr="00756354" w:rsidRDefault="002E62EE" w:rsidP="00065180">
      <w:pPr>
        <w:rPr>
          <w:rFonts w:ascii="Times New Roman" w:hAnsi="Times New Roman" w:cs="Times New Roman"/>
        </w:rPr>
      </w:pPr>
    </w:p>
    <w:p w14:paraId="039B180D" w14:textId="0664F78E" w:rsidR="002E62EE" w:rsidRPr="00756354" w:rsidRDefault="002E62EE" w:rsidP="00065180">
      <w:pPr>
        <w:rPr>
          <w:rFonts w:ascii="Times New Roman" w:hAnsi="Times New Roman" w:cs="Times New Roman"/>
        </w:rPr>
      </w:pPr>
      <w:r w:rsidRPr="00756354">
        <w:rPr>
          <w:rFonts w:ascii="Times New Roman" w:hAnsi="Times New Roman" w:cs="Times New Roman"/>
        </w:rPr>
        <w:t>Forskning som ikke leses</w:t>
      </w:r>
      <w:r w:rsidR="008D0DF7">
        <w:rPr>
          <w:rFonts w:ascii="Times New Roman" w:hAnsi="Times New Roman" w:cs="Times New Roman"/>
        </w:rPr>
        <w:t xml:space="preserve"> </w:t>
      </w:r>
      <w:r w:rsidR="006E2C62">
        <w:rPr>
          <w:rFonts w:ascii="Times New Roman" w:hAnsi="Times New Roman" w:cs="Times New Roman"/>
        </w:rPr>
        <w:t xml:space="preserve">har liten </w:t>
      </w:r>
      <w:r w:rsidRPr="00756354">
        <w:rPr>
          <w:rFonts w:ascii="Times New Roman" w:hAnsi="Times New Roman" w:cs="Times New Roman"/>
        </w:rPr>
        <w:t>samfunnsmessig verdi, utover uttellingen på tellekantsystemet. Lukket forskning er også mindre etterprøvbar</w:t>
      </w:r>
      <w:r w:rsidR="00967886" w:rsidRPr="00756354">
        <w:rPr>
          <w:rFonts w:ascii="Times New Roman" w:hAnsi="Times New Roman" w:cs="Times New Roman"/>
        </w:rPr>
        <w:t xml:space="preserve">, </w:t>
      </w:r>
      <w:r w:rsidR="000D749C" w:rsidRPr="00756354">
        <w:rPr>
          <w:rFonts w:ascii="Times New Roman" w:hAnsi="Times New Roman" w:cs="Times New Roman"/>
        </w:rPr>
        <w:t>p</w:t>
      </w:r>
      <w:r w:rsidR="00967886" w:rsidRPr="00756354">
        <w:rPr>
          <w:rFonts w:ascii="Times New Roman" w:hAnsi="Times New Roman" w:cs="Times New Roman"/>
        </w:rPr>
        <w:t xml:space="preserve">å den måten kan åpen tilgang på forskning sikre mer etterprøvbarhet, og også høyere kvalitet. </w:t>
      </w:r>
    </w:p>
    <w:p w14:paraId="6FF65C9F" w14:textId="77777777" w:rsidR="00967886" w:rsidRPr="00756354" w:rsidRDefault="00967886" w:rsidP="00065180">
      <w:pPr>
        <w:rPr>
          <w:rFonts w:ascii="Times New Roman" w:hAnsi="Times New Roman" w:cs="Times New Roman"/>
        </w:rPr>
      </w:pPr>
    </w:p>
    <w:p w14:paraId="594C3EEA" w14:textId="79889C77" w:rsidR="00967886" w:rsidRPr="008D0DF7" w:rsidRDefault="00967886" w:rsidP="00065180">
      <w:pPr>
        <w:rPr>
          <w:rFonts w:ascii="Times New Roman" w:hAnsi="Times New Roman" w:cs="Times New Roman"/>
          <w:color w:val="000000" w:themeColor="text1"/>
        </w:rPr>
      </w:pPr>
      <w:r w:rsidRPr="008D0DF7">
        <w:rPr>
          <w:rFonts w:ascii="Times New Roman" w:hAnsi="Times New Roman" w:cs="Times New Roman"/>
          <w:color w:val="000000" w:themeColor="text1"/>
        </w:rPr>
        <w:t xml:space="preserve">Studentdemokratiene er pådrivere for mer åpenhet i forskning og bredere tilgjengeliggjøring av forskning. </w:t>
      </w:r>
      <w:r w:rsidR="00590C5B" w:rsidRPr="008D0DF7">
        <w:rPr>
          <w:rFonts w:ascii="Times New Roman" w:hAnsi="Times New Roman" w:cs="Times New Roman"/>
          <w:color w:val="000000" w:themeColor="text1"/>
        </w:rPr>
        <w:t>Studentene ønsker å</w:t>
      </w:r>
      <w:r w:rsidR="00DE4D37" w:rsidRPr="008D0DF7">
        <w:rPr>
          <w:rFonts w:ascii="Times New Roman" w:hAnsi="Times New Roman" w:cs="Times New Roman"/>
          <w:color w:val="000000" w:themeColor="text1"/>
        </w:rPr>
        <w:t xml:space="preserve"> ta større del i</w:t>
      </w:r>
      <w:r w:rsidR="00590C5B" w:rsidRPr="008D0DF7">
        <w:rPr>
          <w:rFonts w:ascii="Times New Roman" w:hAnsi="Times New Roman" w:cs="Times New Roman"/>
          <w:color w:val="000000" w:themeColor="text1"/>
        </w:rPr>
        <w:t xml:space="preserve"> </w:t>
      </w:r>
      <w:r w:rsidR="00DE4D37" w:rsidRPr="008D0DF7">
        <w:rPr>
          <w:rFonts w:ascii="Times New Roman" w:hAnsi="Times New Roman" w:cs="Times New Roman"/>
          <w:color w:val="000000" w:themeColor="text1"/>
        </w:rPr>
        <w:t>universitetets forskning</w:t>
      </w:r>
      <w:r w:rsidR="00065180">
        <w:rPr>
          <w:rFonts w:ascii="Times New Roman" w:hAnsi="Times New Roman" w:cs="Times New Roman"/>
          <w:color w:val="000000" w:themeColor="text1"/>
        </w:rPr>
        <w:t>, og</w:t>
      </w:r>
      <w:r w:rsidR="00590C5B" w:rsidRPr="008D0DF7">
        <w:rPr>
          <w:rFonts w:ascii="Times New Roman" w:hAnsi="Times New Roman" w:cs="Times New Roman"/>
          <w:color w:val="000000" w:themeColor="text1"/>
        </w:rPr>
        <w:t xml:space="preserve"> må </w:t>
      </w:r>
      <w:r w:rsidR="008D0DF7" w:rsidRPr="008D0DF7">
        <w:rPr>
          <w:rFonts w:ascii="Times New Roman" w:hAnsi="Times New Roman" w:cs="Times New Roman"/>
          <w:color w:val="000000" w:themeColor="text1"/>
        </w:rPr>
        <w:t xml:space="preserve">derfor </w:t>
      </w:r>
      <w:r w:rsidR="00590C5B" w:rsidRPr="008D0DF7">
        <w:rPr>
          <w:rFonts w:ascii="Times New Roman" w:hAnsi="Times New Roman" w:cs="Times New Roman"/>
          <w:color w:val="000000" w:themeColor="text1"/>
        </w:rPr>
        <w:t xml:space="preserve">inkluderes på et så tidlig </w:t>
      </w:r>
      <w:r w:rsidR="008D0DF7" w:rsidRPr="008D0DF7">
        <w:rPr>
          <w:rFonts w:ascii="Times New Roman" w:hAnsi="Times New Roman" w:cs="Times New Roman"/>
          <w:color w:val="000000" w:themeColor="text1"/>
        </w:rPr>
        <w:t>stadium</w:t>
      </w:r>
      <w:r w:rsidR="00590C5B" w:rsidRPr="008D0DF7">
        <w:rPr>
          <w:rFonts w:ascii="Times New Roman" w:hAnsi="Times New Roman" w:cs="Times New Roman"/>
          <w:color w:val="000000" w:themeColor="text1"/>
        </w:rPr>
        <w:t xml:space="preserve"> som mulig. </w:t>
      </w:r>
      <w:r w:rsidRPr="008D0DF7">
        <w:rPr>
          <w:rFonts w:ascii="Times New Roman" w:hAnsi="Times New Roman" w:cs="Times New Roman"/>
          <w:color w:val="000000" w:themeColor="text1"/>
        </w:rPr>
        <w:t xml:space="preserve">Det er viktig å inkludere studentenes perspektiver i de fora </w:t>
      </w:r>
      <w:r w:rsidR="00DE4D37" w:rsidRPr="008D0DF7">
        <w:rPr>
          <w:rFonts w:ascii="Times New Roman" w:hAnsi="Times New Roman" w:cs="Times New Roman"/>
          <w:color w:val="000000" w:themeColor="text1"/>
        </w:rPr>
        <w:t>hvor</w:t>
      </w:r>
      <w:r w:rsidRPr="008D0DF7">
        <w:rPr>
          <w:rFonts w:ascii="Times New Roman" w:hAnsi="Times New Roman" w:cs="Times New Roman"/>
          <w:color w:val="000000" w:themeColor="text1"/>
        </w:rPr>
        <w:t xml:space="preserve"> de viktige</w:t>
      </w:r>
      <w:r w:rsidR="00590C5B" w:rsidRPr="008D0DF7">
        <w:rPr>
          <w:rFonts w:ascii="Times New Roman" w:hAnsi="Times New Roman" w:cs="Times New Roman"/>
          <w:color w:val="000000" w:themeColor="text1"/>
        </w:rPr>
        <w:t xml:space="preserve"> </w:t>
      </w:r>
      <w:r w:rsidRPr="008D0DF7">
        <w:rPr>
          <w:rFonts w:ascii="Times New Roman" w:hAnsi="Times New Roman" w:cs="Times New Roman"/>
          <w:color w:val="000000" w:themeColor="text1"/>
        </w:rPr>
        <w:t xml:space="preserve">avgjørelsene </w:t>
      </w:r>
      <w:r w:rsidR="00DE4D37" w:rsidRPr="008D0DF7">
        <w:rPr>
          <w:rFonts w:ascii="Times New Roman" w:hAnsi="Times New Roman" w:cs="Times New Roman"/>
          <w:color w:val="000000" w:themeColor="text1"/>
        </w:rPr>
        <w:t>rundt</w:t>
      </w:r>
      <w:r w:rsidRPr="008D0DF7">
        <w:rPr>
          <w:rFonts w:ascii="Times New Roman" w:hAnsi="Times New Roman" w:cs="Times New Roman"/>
          <w:color w:val="000000" w:themeColor="text1"/>
        </w:rPr>
        <w:t xml:space="preserve"> forskn</w:t>
      </w:r>
      <w:r w:rsidR="00DE4D37" w:rsidRPr="008D0DF7">
        <w:rPr>
          <w:rFonts w:ascii="Times New Roman" w:hAnsi="Times New Roman" w:cs="Times New Roman"/>
          <w:color w:val="000000" w:themeColor="text1"/>
        </w:rPr>
        <w:t xml:space="preserve">ing på Universitetet i Agder (UiA) fattes. </w:t>
      </w:r>
    </w:p>
    <w:p w14:paraId="5D167A49" w14:textId="77777777" w:rsidR="00967886" w:rsidRPr="00756354" w:rsidRDefault="00967886" w:rsidP="00065180">
      <w:pPr>
        <w:rPr>
          <w:rFonts w:ascii="Times New Roman" w:hAnsi="Times New Roman" w:cs="Times New Roman"/>
        </w:rPr>
      </w:pPr>
    </w:p>
    <w:p w14:paraId="425E3636" w14:textId="77777777" w:rsidR="00967886" w:rsidRPr="00756354" w:rsidRDefault="00967886" w:rsidP="00065180">
      <w:pPr>
        <w:rPr>
          <w:rFonts w:ascii="Times New Roman" w:hAnsi="Times New Roman" w:cs="Times New Roman"/>
        </w:rPr>
      </w:pPr>
      <w:r w:rsidRPr="00756354">
        <w:rPr>
          <w:rFonts w:ascii="Times New Roman" w:hAnsi="Times New Roman" w:cs="Times New Roman"/>
        </w:rPr>
        <w:t xml:space="preserve">STA mener at: </w:t>
      </w:r>
    </w:p>
    <w:p w14:paraId="33527A7A" w14:textId="77777777" w:rsidR="00967886" w:rsidRPr="00756354" w:rsidRDefault="00967886" w:rsidP="0006518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6354">
        <w:rPr>
          <w:rFonts w:ascii="Times New Roman" w:hAnsi="Times New Roman" w:cs="Times New Roman"/>
        </w:rPr>
        <w:t xml:space="preserve">All forskning </w:t>
      </w:r>
      <w:r w:rsidR="00DE4D37" w:rsidRPr="003F72A2">
        <w:rPr>
          <w:rFonts w:ascii="Times New Roman" w:hAnsi="Times New Roman" w:cs="Times New Roman"/>
          <w:color w:val="000000" w:themeColor="text1"/>
        </w:rPr>
        <w:t>skal</w:t>
      </w:r>
      <w:r w:rsidRPr="003F72A2">
        <w:rPr>
          <w:rFonts w:ascii="Times New Roman" w:hAnsi="Times New Roman" w:cs="Times New Roman"/>
          <w:color w:val="000000" w:themeColor="text1"/>
        </w:rPr>
        <w:t xml:space="preserve"> </w:t>
      </w:r>
      <w:r w:rsidRPr="00756354">
        <w:rPr>
          <w:rFonts w:ascii="Times New Roman" w:hAnsi="Times New Roman" w:cs="Times New Roman"/>
        </w:rPr>
        <w:t>publiseres i åpne journaler og tidsskrifter</w:t>
      </w:r>
    </w:p>
    <w:p w14:paraId="7E317162" w14:textId="4C9CAA0B" w:rsidR="00967886" w:rsidRPr="00756354" w:rsidRDefault="003F72A2" w:rsidP="0006518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Universitetet i Agder skal arbeide for å sikre at å</w:t>
      </w:r>
      <w:r w:rsidR="00967886" w:rsidRPr="00756354">
        <w:rPr>
          <w:rFonts w:ascii="Times New Roman" w:hAnsi="Times New Roman" w:cs="Times New Roman"/>
        </w:rPr>
        <w:t>pen tilgang på offentlig finansiert forskning er et samfunnsgode</w:t>
      </w:r>
    </w:p>
    <w:p w14:paraId="49D7BF5A" w14:textId="3D1055F9" w:rsidR="00967886" w:rsidRDefault="00967886" w:rsidP="0006518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756354">
        <w:rPr>
          <w:rFonts w:ascii="Times New Roman" w:hAnsi="Times New Roman" w:cs="Times New Roman"/>
        </w:rPr>
        <w:t>Studenter må inklu</w:t>
      </w:r>
      <w:r w:rsidR="00DE4D37">
        <w:rPr>
          <w:rFonts w:ascii="Times New Roman" w:hAnsi="Times New Roman" w:cs="Times New Roman"/>
        </w:rPr>
        <w:t>deres i forskningsutvalget på Ui</w:t>
      </w:r>
      <w:r w:rsidRPr="00756354">
        <w:rPr>
          <w:rFonts w:ascii="Times New Roman" w:hAnsi="Times New Roman" w:cs="Times New Roman"/>
        </w:rPr>
        <w:t>A</w:t>
      </w:r>
    </w:p>
    <w:p w14:paraId="36BEFD5C" w14:textId="010E8086" w:rsidR="00201BC3" w:rsidRPr="00756354" w:rsidRDefault="00201BC3" w:rsidP="00065180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Studenter må inkluderes i de ulike forskningsgruppene på UiA</w:t>
      </w:r>
    </w:p>
    <w:p w14:paraId="74D4B82F" w14:textId="77777777" w:rsidR="002E62EE" w:rsidRPr="00756354" w:rsidRDefault="002E62EE" w:rsidP="00065180">
      <w:pPr>
        <w:rPr>
          <w:rFonts w:ascii="Times New Roman" w:hAnsi="Times New Roman" w:cs="Times New Roman"/>
        </w:rPr>
      </w:pPr>
    </w:p>
    <w:p w14:paraId="1FAAD0C6" w14:textId="4613E87E" w:rsidR="002E62EE" w:rsidRDefault="002E62EE" w:rsidP="00065180">
      <w:pPr>
        <w:rPr>
          <w:rFonts w:ascii="Times New Roman" w:hAnsi="Times New Roman" w:cs="Times New Roman"/>
        </w:rPr>
      </w:pPr>
    </w:p>
    <w:p w14:paraId="04CB0617" w14:textId="15B8641B" w:rsidR="009513D1" w:rsidRPr="009513D1" w:rsidRDefault="009513D1" w:rsidP="00065180">
      <w:pPr>
        <w:rPr>
          <w:rFonts w:ascii="Times New Roman" w:hAnsi="Times New Roman" w:cs="Times New Roman"/>
          <w:i/>
        </w:rPr>
      </w:pPr>
      <w:r w:rsidRPr="009513D1">
        <w:rPr>
          <w:rFonts w:ascii="Times New Roman" w:hAnsi="Times New Roman" w:cs="Times New Roman"/>
          <w:i/>
        </w:rPr>
        <w:t>Vedtatt av Studentpar</w:t>
      </w:r>
      <w:bookmarkStart w:id="0" w:name="_GoBack"/>
      <w:bookmarkEnd w:id="0"/>
      <w:r w:rsidRPr="009513D1">
        <w:rPr>
          <w:rFonts w:ascii="Times New Roman" w:hAnsi="Times New Roman" w:cs="Times New Roman"/>
          <w:i/>
        </w:rPr>
        <w:t>lamentet 23.05.18</w:t>
      </w:r>
    </w:p>
    <w:sectPr w:rsidR="009513D1" w:rsidRPr="009513D1" w:rsidSect="00B765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34"/>
    <w:multiLevelType w:val="hybridMultilevel"/>
    <w:tmpl w:val="091E1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1"/>
    <w:rsid w:val="00065180"/>
    <w:rsid w:val="000853A1"/>
    <w:rsid w:val="000977B4"/>
    <w:rsid w:val="000D749C"/>
    <w:rsid w:val="0016735E"/>
    <w:rsid w:val="00197B83"/>
    <w:rsid w:val="001A4AD6"/>
    <w:rsid w:val="00201BC3"/>
    <w:rsid w:val="0021253A"/>
    <w:rsid w:val="002144A3"/>
    <w:rsid w:val="002E62EE"/>
    <w:rsid w:val="003F72A2"/>
    <w:rsid w:val="00416433"/>
    <w:rsid w:val="005510ED"/>
    <w:rsid w:val="00590C5B"/>
    <w:rsid w:val="006E2C62"/>
    <w:rsid w:val="00756354"/>
    <w:rsid w:val="007D087E"/>
    <w:rsid w:val="007D5FF5"/>
    <w:rsid w:val="007F6A61"/>
    <w:rsid w:val="008D0DF7"/>
    <w:rsid w:val="009513D1"/>
    <w:rsid w:val="00955DD8"/>
    <w:rsid w:val="00967886"/>
    <w:rsid w:val="009B5BDC"/>
    <w:rsid w:val="00A604C5"/>
    <w:rsid w:val="00B7659B"/>
    <w:rsid w:val="00BF0425"/>
    <w:rsid w:val="00C76493"/>
    <w:rsid w:val="00DA35D1"/>
    <w:rsid w:val="00DC481A"/>
    <w:rsid w:val="00DE4D37"/>
    <w:rsid w:val="00E2766E"/>
    <w:rsid w:val="00E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D3E7"/>
  <w15:chartTrackingRefBased/>
  <w15:docId w15:val="{E3470FFC-9084-C14C-A4BC-89582D7D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DD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5635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635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635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6354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63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635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Irene Bredal</cp:lastModifiedBy>
  <cp:revision>7</cp:revision>
  <dcterms:created xsi:type="dcterms:W3CDTF">2018-05-15T06:36:00Z</dcterms:created>
  <dcterms:modified xsi:type="dcterms:W3CDTF">2018-05-24T13:22:00Z</dcterms:modified>
</cp:coreProperties>
</file>